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44CE" w14:textId="74979FFE" w:rsidR="000E38B1" w:rsidRPr="009F3B89" w:rsidRDefault="00A55B87" w:rsidP="00415F1A">
      <w:pPr>
        <w:spacing w:line="259" w:lineRule="auto"/>
        <w:jc w:val="center"/>
      </w:pPr>
      <w:r w:rsidRPr="009F3B89">
        <w:rPr>
          <w:noProof/>
        </w:rPr>
        <w:drawing>
          <wp:inline distT="0" distB="0" distL="0" distR="0" wp14:anchorId="1B6AB301" wp14:editId="318B6A18">
            <wp:extent cx="3764280" cy="1127760"/>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4"/>
                    <a:stretch>
                      <a:fillRect/>
                    </a:stretch>
                  </pic:blipFill>
                  <pic:spPr>
                    <a:xfrm>
                      <a:off x="0" y="0"/>
                      <a:ext cx="3764280" cy="1127760"/>
                    </a:xfrm>
                    <a:prstGeom prst="rect">
                      <a:avLst/>
                    </a:prstGeom>
                  </pic:spPr>
                </pic:pic>
              </a:graphicData>
            </a:graphic>
          </wp:inline>
        </w:drawing>
      </w:r>
    </w:p>
    <w:p w14:paraId="1E87A394" w14:textId="00F9CF4D" w:rsidR="000E38B1" w:rsidRPr="009F3B89" w:rsidRDefault="00A55B87" w:rsidP="00F24F88">
      <w:pPr>
        <w:spacing w:line="259" w:lineRule="auto"/>
        <w:ind w:left="72"/>
        <w:jc w:val="center"/>
      </w:pPr>
      <w:r w:rsidRPr="009F3B89">
        <w:rPr>
          <w:b/>
          <w:sz w:val="28"/>
        </w:rPr>
        <w:t xml:space="preserve"> </w:t>
      </w:r>
    </w:p>
    <w:p w14:paraId="549B1A30" w14:textId="77777777" w:rsidR="000E38B1" w:rsidRPr="00F24F88" w:rsidRDefault="00A55B87" w:rsidP="00EF6DED">
      <w:pPr>
        <w:pStyle w:val="Heading1"/>
        <w:rPr>
          <w:rFonts w:ascii="Arial" w:hAnsi="Arial" w:cs="Arial"/>
          <w:sz w:val="32"/>
          <w:szCs w:val="32"/>
        </w:rPr>
      </w:pPr>
      <w:r w:rsidRPr="00F24F88">
        <w:rPr>
          <w:rFonts w:ascii="Arial" w:hAnsi="Arial" w:cs="Arial"/>
          <w:sz w:val="32"/>
          <w:szCs w:val="32"/>
        </w:rPr>
        <w:t>TWIN CITIES FILM FEST</w:t>
      </w:r>
    </w:p>
    <w:p w14:paraId="2D3A1BB2" w14:textId="3D8963B6" w:rsidR="00F24F88" w:rsidRDefault="00A55B87" w:rsidP="00F24F88">
      <w:pPr>
        <w:spacing w:line="259" w:lineRule="auto"/>
        <w:ind w:left="432"/>
        <w:jc w:val="center"/>
        <w:rPr>
          <w:rFonts w:ascii="Arial" w:hAnsi="Arial" w:cs="Arial"/>
          <w:b/>
          <w:sz w:val="32"/>
          <w:szCs w:val="32"/>
        </w:rPr>
      </w:pPr>
      <w:r w:rsidRPr="00F24F88">
        <w:rPr>
          <w:rFonts w:ascii="Arial" w:hAnsi="Arial" w:cs="Arial"/>
          <w:b/>
          <w:sz w:val="32"/>
          <w:szCs w:val="32"/>
        </w:rPr>
        <w:t xml:space="preserve">ANNOUNCES </w:t>
      </w:r>
      <w:r w:rsidR="00F24F88">
        <w:rPr>
          <w:rFonts w:ascii="Arial" w:hAnsi="Arial" w:cs="Arial"/>
          <w:b/>
          <w:sz w:val="32"/>
          <w:szCs w:val="32"/>
        </w:rPr>
        <w:t xml:space="preserve">MNMICRO FILM FESTIVAL </w:t>
      </w:r>
    </w:p>
    <w:p w14:paraId="75858AAF" w14:textId="77777777" w:rsidR="00F24F88" w:rsidRDefault="00F24F88" w:rsidP="00F24F88">
      <w:pPr>
        <w:spacing w:line="259" w:lineRule="auto"/>
        <w:ind w:left="432"/>
        <w:jc w:val="center"/>
        <w:rPr>
          <w:rFonts w:ascii="Arial" w:hAnsi="Arial" w:cs="Arial"/>
          <w:b/>
          <w:sz w:val="28"/>
          <w:szCs w:val="28"/>
        </w:rPr>
      </w:pPr>
    </w:p>
    <w:p w14:paraId="1E6073AF" w14:textId="77777777" w:rsidR="00F24F88" w:rsidRDefault="00F24F88" w:rsidP="00F24F88">
      <w:pPr>
        <w:spacing w:line="259" w:lineRule="auto"/>
        <w:ind w:left="432"/>
        <w:jc w:val="center"/>
        <w:rPr>
          <w:rFonts w:ascii="Arial" w:hAnsi="Arial" w:cs="Arial"/>
          <w:b/>
          <w:i/>
          <w:iCs/>
          <w:sz w:val="28"/>
          <w:szCs w:val="28"/>
        </w:rPr>
      </w:pPr>
      <w:r w:rsidRPr="00F24F88">
        <w:rPr>
          <w:rFonts w:ascii="Arial" w:hAnsi="Arial" w:cs="Arial"/>
          <w:b/>
          <w:i/>
          <w:iCs/>
          <w:sz w:val="28"/>
          <w:szCs w:val="28"/>
        </w:rPr>
        <w:t xml:space="preserve">A </w:t>
      </w:r>
      <w:r>
        <w:rPr>
          <w:rFonts w:ascii="Arial" w:hAnsi="Arial" w:cs="Arial"/>
          <w:b/>
          <w:i/>
          <w:iCs/>
          <w:sz w:val="28"/>
          <w:szCs w:val="28"/>
        </w:rPr>
        <w:t xml:space="preserve">Celebration of Local Culture &amp; Heritage Through Free Film Screenings </w:t>
      </w:r>
    </w:p>
    <w:p w14:paraId="3EC478E4" w14:textId="77777777" w:rsidR="00F24F88" w:rsidRDefault="00F24F88">
      <w:pPr>
        <w:spacing w:after="22" w:line="241" w:lineRule="auto"/>
        <w:jc w:val="center"/>
        <w:rPr>
          <w:rFonts w:ascii="Arial" w:hAnsi="Arial" w:cs="Arial"/>
          <w:b/>
          <w:bCs/>
          <w:iCs/>
        </w:rPr>
      </w:pPr>
    </w:p>
    <w:p w14:paraId="520C2509" w14:textId="2B07B49A" w:rsidR="00F24F88" w:rsidRPr="00F24F88" w:rsidRDefault="00F24F88">
      <w:pPr>
        <w:spacing w:after="22" w:line="241" w:lineRule="auto"/>
        <w:jc w:val="center"/>
        <w:rPr>
          <w:rFonts w:ascii="Arial" w:hAnsi="Arial" w:cs="Arial"/>
          <w:b/>
          <w:bCs/>
          <w:iCs/>
        </w:rPr>
      </w:pPr>
      <w:r>
        <w:rPr>
          <w:rFonts w:ascii="Arial" w:hAnsi="Arial" w:cs="Arial"/>
          <w:b/>
          <w:bCs/>
          <w:iCs/>
        </w:rPr>
        <w:t xml:space="preserve">First </w:t>
      </w:r>
      <w:proofErr w:type="gramStart"/>
      <w:r>
        <w:rPr>
          <w:rFonts w:ascii="Arial" w:hAnsi="Arial" w:cs="Arial"/>
          <w:b/>
          <w:bCs/>
          <w:iCs/>
        </w:rPr>
        <w:t>Micro Film</w:t>
      </w:r>
      <w:proofErr w:type="gramEnd"/>
      <w:r>
        <w:rPr>
          <w:rFonts w:ascii="Arial" w:hAnsi="Arial" w:cs="Arial"/>
          <w:b/>
          <w:bCs/>
          <w:iCs/>
        </w:rPr>
        <w:t xml:space="preserve"> Festival to Celebrate Pride Month – Sunday, June 23</w:t>
      </w:r>
    </w:p>
    <w:p w14:paraId="2945B9F9" w14:textId="24E1FAAB" w:rsidR="00420375" w:rsidRDefault="00A55B87" w:rsidP="0002257F">
      <w:pPr>
        <w:spacing w:line="259" w:lineRule="auto"/>
        <w:rPr>
          <w:rFonts w:ascii="Arial" w:hAnsi="Arial" w:cs="Arial"/>
        </w:rPr>
      </w:pPr>
      <w:r w:rsidRPr="00F24F88">
        <w:rPr>
          <w:rFonts w:ascii="Arial" w:eastAsia="Calibri" w:hAnsi="Arial" w:cs="Arial"/>
          <w:i/>
          <w:sz w:val="32"/>
        </w:rPr>
        <w:t xml:space="preserve"> </w:t>
      </w:r>
      <w:r w:rsidRPr="00F24F88">
        <w:rPr>
          <w:rFonts w:ascii="Arial" w:eastAsia="Calibri" w:hAnsi="Arial" w:cs="Arial"/>
          <w:i/>
        </w:rPr>
        <w:t xml:space="preserve"> </w:t>
      </w:r>
      <w:r w:rsidRPr="00F24F88">
        <w:rPr>
          <w:rFonts w:ascii="Arial" w:hAnsi="Arial" w:cs="Arial"/>
        </w:rPr>
        <w:t xml:space="preserve"> </w:t>
      </w:r>
    </w:p>
    <w:p w14:paraId="7E6056B3" w14:textId="6611E9F8" w:rsidR="0002257F" w:rsidRPr="0002257F" w:rsidRDefault="0002257F" w:rsidP="0002257F">
      <w:pPr>
        <w:spacing w:line="259" w:lineRule="auto"/>
        <w:rPr>
          <w:rFonts w:ascii="Arial" w:hAnsi="Arial" w:cs="Arial"/>
        </w:rPr>
      </w:pPr>
    </w:p>
    <w:p w14:paraId="60663870" w14:textId="384CB3CE" w:rsidR="0002257F" w:rsidRPr="0002257F" w:rsidRDefault="00A55B87" w:rsidP="0002257F">
      <w:pPr>
        <w:spacing w:after="146"/>
        <w:ind w:left="-5"/>
        <w:rPr>
          <w:rFonts w:ascii="Arial" w:hAnsi="Arial" w:cs="Arial"/>
          <w:sz w:val="22"/>
          <w:szCs w:val="22"/>
        </w:rPr>
      </w:pPr>
      <w:r w:rsidRPr="0002257F">
        <w:rPr>
          <w:rFonts w:ascii="Arial" w:eastAsia="Calibri" w:hAnsi="Arial" w:cs="Arial"/>
          <w:b/>
          <w:sz w:val="22"/>
          <w:szCs w:val="22"/>
        </w:rPr>
        <w:t>St. Louis Park, M</w:t>
      </w:r>
      <w:r w:rsidR="00F24F88" w:rsidRPr="0002257F">
        <w:rPr>
          <w:rFonts w:ascii="Arial" w:eastAsia="Calibri" w:hAnsi="Arial" w:cs="Arial"/>
          <w:b/>
          <w:sz w:val="22"/>
          <w:szCs w:val="22"/>
        </w:rPr>
        <w:t>inn.</w:t>
      </w:r>
      <w:r w:rsidRPr="0002257F">
        <w:rPr>
          <w:rFonts w:ascii="Arial" w:eastAsia="Calibri" w:hAnsi="Arial" w:cs="Arial"/>
          <w:b/>
          <w:sz w:val="22"/>
          <w:szCs w:val="22"/>
        </w:rPr>
        <w:t xml:space="preserve"> (</w:t>
      </w:r>
      <w:r w:rsidR="00DE0B30" w:rsidRPr="0002257F">
        <w:rPr>
          <w:rFonts w:ascii="Arial" w:eastAsia="Calibri" w:hAnsi="Arial" w:cs="Arial"/>
          <w:b/>
          <w:sz w:val="22"/>
          <w:szCs w:val="22"/>
        </w:rPr>
        <w:t>June 13</w:t>
      </w:r>
      <w:r w:rsidRPr="0002257F">
        <w:rPr>
          <w:rFonts w:ascii="Arial" w:eastAsia="Calibri" w:hAnsi="Arial" w:cs="Arial"/>
          <w:b/>
          <w:sz w:val="22"/>
          <w:szCs w:val="22"/>
        </w:rPr>
        <w:t>, 202</w:t>
      </w:r>
      <w:r w:rsidR="00DE0B30" w:rsidRPr="0002257F">
        <w:rPr>
          <w:rFonts w:ascii="Arial" w:hAnsi="Arial" w:cs="Arial"/>
          <w:b/>
          <w:sz w:val="22"/>
          <w:szCs w:val="22"/>
        </w:rPr>
        <w:t>4</w:t>
      </w:r>
      <w:r w:rsidRPr="0002257F">
        <w:rPr>
          <w:rFonts w:ascii="Arial" w:eastAsia="Calibri" w:hAnsi="Arial" w:cs="Arial"/>
          <w:b/>
          <w:sz w:val="22"/>
          <w:szCs w:val="22"/>
        </w:rPr>
        <w:t xml:space="preserve">) – </w:t>
      </w:r>
      <w:r w:rsidRPr="0002257F">
        <w:rPr>
          <w:rFonts w:ascii="Arial" w:hAnsi="Arial" w:cs="Arial"/>
          <w:sz w:val="22"/>
          <w:szCs w:val="22"/>
        </w:rPr>
        <w:t>The Twin Cities Film Fest announce</w:t>
      </w:r>
      <w:r w:rsidR="000368A4" w:rsidRPr="0002257F">
        <w:rPr>
          <w:rFonts w:ascii="Arial" w:hAnsi="Arial" w:cs="Arial"/>
          <w:sz w:val="22"/>
          <w:szCs w:val="22"/>
        </w:rPr>
        <w:t>s the</w:t>
      </w:r>
      <w:r w:rsidRPr="0002257F">
        <w:rPr>
          <w:rFonts w:ascii="Arial" w:hAnsi="Arial" w:cs="Arial"/>
          <w:sz w:val="22"/>
          <w:szCs w:val="22"/>
        </w:rPr>
        <w:t xml:space="preserve"> </w:t>
      </w:r>
      <w:proofErr w:type="spellStart"/>
      <w:r w:rsidR="00797A98" w:rsidRPr="0002257F">
        <w:rPr>
          <w:rFonts w:ascii="Arial" w:hAnsi="Arial" w:cs="Arial"/>
          <w:sz w:val="22"/>
          <w:szCs w:val="22"/>
        </w:rPr>
        <w:t>MNmicro</w:t>
      </w:r>
      <w:proofErr w:type="spellEnd"/>
      <w:r w:rsidR="00797A98" w:rsidRPr="0002257F">
        <w:rPr>
          <w:rFonts w:ascii="Arial" w:hAnsi="Arial" w:cs="Arial"/>
          <w:sz w:val="22"/>
          <w:szCs w:val="22"/>
        </w:rPr>
        <w:t xml:space="preserve"> Cultural Film Festival </w:t>
      </w:r>
      <w:r w:rsidR="0002257F" w:rsidRPr="0002257F">
        <w:rPr>
          <w:rFonts w:ascii="Arial" w:hAnsi="Arial" w:cs="Arial"/>
          <w:sz w:val="22"/>
          <w:szCs w:val="22"/>
        </w:rPr>
        <w:t xml:space="preserve">designed to showcase four of Minnesota’s local culture heritages. Each single day festival will feature five free film screenings.   </w:t>
      </w:r>
    </w:p>
    <w:p w14:paraId="6F4D500A" w14:textId="673D6CB4" w:rsidR="0002257F" w:rsidRPr="0002257F" w:rsidRDefault="0002257F" w:rsidP="0002257F">
      <w:pPr>
        <w:spacing w:after="146"/>
        <w:ind w:left="-5"/>
        <w:rPr>
          <w:rFonts w:ascii="Arial" w:hAnsi="Arial" w:cs="Arial"/>
          <w:sz w:val="22"/>
          <w:szCs w:val="22"/>
        </w:rPr>
      </w:pPr>
      <w:r w:rsidRPr="0002257F">
        <w:rPr>
          <w:rFonts w:ascii="Arial" w:hAnsi="Arial" w:cs="Arial"/>
          <w:sz w:val="22"/>
          <w:szCs w:val="22"/>
        </w:rPr>
        <w:t xml:space="preserve">The first </w:t>
      </w:r>
      <w:proofErr w:type="spellStart"/>
      <w:r w:rsidRPr="0002257F">
        <w:rPr>
          <w:rFonts w:ascii="Arial" w:hAnsi="Arial" w:cs="Arial"/>
          <w:sz w:val="22"/>
          <w:szCs w:val="22"/>
        </w:rPr>
        <w:t>MNmicro</w:t>
      </w:r>
      <w:proofErr w:type="spellEnd"/>
      <w:r w:rsidRPr="0002257F">
        <w:rPr>
          <w:rFonts w:ascii="Arial" w:hAnsi="Arial" w:cs="Arial"/>
          <w:sz w:val="22"/>
          <w:szCs w:val="22"/>
        </w:rPr>
        <w:t xml:space="preserve"> Film Festival will be held on June 23, </w:t>
      </w:r>
      <w:proofErr w:type="gramStart"/>
      <w:r w:rsidRPr="0002257F">
        <w:rPr>
          <w:rFonts w:ascii="Arial" w:hAnsi="Arial" w:cs="Arial"/>
          <w:sz w:val="22"/>
          <w:szCs w:val="22"/>
        </w:rPr>
        <w:t>2024</w:t>
      </w:r>
      <w:proofErr w:type="gramEnd"/>
      <w:r w:rsidRPr="0002257F">
        <w:rPr>
          <w:rFonts w:ascii="Arial" w:hAnsi="Arial" w:cs="Arial"/>
          <w:sz w:val="22"/>
          <w:szCs w:val="22"/>
        </w:rPr>
        <w:t xml:space="preserve"> </w:t>
      </w:r>
      <w:r>
        <w:rPr>
          <w:rFonts w:ascii="Arial" w:hAnsi="Arial" w:cs="Arial"/>
          <w:sz w:val="22"/>
          <w:szCs w:val="22"/>
        </w:rPr>
        <w:t>to spotlight</w:t>
      </w:r>
      <w:r w:rsidRPr="0002257F">
        <w:rPr>
          <w:rFonts w:ascii="Arial" w:hAnsi="Arial" w:cs="Arial"/>
          <w:sz w:val="22"/>
          <w:szCs w:val="22"/>
        </w:rPr>
        <w:t xml:space="preserve"> the LGBTQ+ community</w:t>
      </w:r>
      <w:r>
        <w:rPr>
          <w:rFonts w:ascii="Arial" w:hAnsi="Arial" w:cs="Arial"/>
          <w:sz w:val="22"/>
          <w:szCs w:val="22"/>
        </w:rPr>
        <w:t xml:space="preserve"> during</w:t>
      </w:r>
      <w:r w:rsidRPr="0002257F">
        <w:rPr>
          <w:rFonts w:ascii="Arial" w:hAnsi="Arial" w:cs="Arial"/>
          <w:sz w:val="22"/>
          <w:szCs w:val="22"/>
        </w:rPr>
        <w:t xml:space="preserve"> Pride Month. Future cultural focuses take place during their respective months of national celebrations: Indigenous (November 2024), Black History (February 2025), and Asian American Pacific Islander (May 2025). </w:t>
      </w:r>
    </w:p>
    <w:p w14:paraId="53BBDC7E" w14:textId="6AF293DE" w:rsidR="00A55B87" w:rsidRPr="0002257F" w:rsidRDefault="00797A98" w:rsidP="0002257F">
      <w:pPr>
        <w:spacing w:after="130"/>
        <w:rPr>
          <w:rFonts w:ascii="Arial" w:hAnsi="Arial" w:cs="Arial"/>
          <w:bCs/>
          <w:sz w:val="22"/>
          <w:szCs w:val="22"/>
        </w:rPr>
      </w:pPr>
      <w:r w:rsidRPr="0002257F">
        <w:rPr>
          <w:rFonts w:ascii="Arial" w:hAnsi="Arial" w:cs="Arial"/>
          <w:bCs/>
          <w:sz w:val="22"/>
          <w:szCs w:val="22"/>
        </w:rPr>
        <w:t xml:space="preserve">TCFF was one of 86 </w:t>
      </w:r>
      <w:r w:rsidR="00A55B87" w:rsidRPr="0002257F">
        <w:rPr>
          <w:rFonts w:ascii="Arial" w:hAnsi="Arial" w:cs="Arial"/>
          <w:bCs/>
          <w:sz w:val="22"/>
          <w:szCs w:val="22"/>
        </w:rPr>
        <w:t>recipients</w:t>
      </w:r>
      <w:r w:rsidRPr="0002257F">
        <w:rPr>
          <w:rFonts w:ascii="Arial" w:hAnsi="Arial" w:cs="Arial"/>
          <w:bCs/>
          <w:sz w:val="22"/>
          <w:szCs w:val="22"/>
        </w:rPr>
        <w:t xml:space="preserve"> from a pool of over 350 applicants to receive a grant for the MNmicro Film Festival celebrating Minnesota’s cultural heritage. </w:t>
      </w:r>
      <w:r w:rsidR="00EF6DED" w:rsidRPr="0002257F">
        <w:rPr>
          <w:rFonts w:ascii="Arial" w:hAnsi="Arial" w:cs="Arial"/>
          <w:bCs/>
          <w:sz w:val="22"/>
          <w:szCs w:val="22"/>
        </w:rPr>
        <w:t xml:space="preserve">The Cultural Heritage awards </w:t>
      </w:r>
      <w:r w:rsidR="000A434C" w:rsidRPr="0002257F">
        <w:rPr>
          <w:rFonts w:ascii="Arial" w:hAnsi="Arial" w:cs="Arial"/>
          <w:bCs/>
          <w:sz w:val="22"/>
          <w:szCs w:val="22"/>
        </w:rPr>
        <w:t>support</w:t>
      </w:r>
      <w:r w:rsidR="00EF6DED" w:rsidRPr="0002257F">
        <w:rPr>
          <w:rFonts w:ascii="Arial" w:hAnsi="Arial" w:cs="Arial"/>
          <w:bCs/>
          <w:sz w:val="22"/>
          <w:szCs w:val="22"/>
        </w:rPr>
        <w:t xml:space="preserve"> a wide range of</w:t>
      </w:r>
      <w:r w:rsidR="001E0673" w:rsidRPr="0002257F">
        <w:rPr>
          <w:rFonts w:ascii="Arial" w:hAnsi="Arial" w:cs="Arial"/>
          <w:bCs/>
          <w:sz w:val="22"/>
          <w:szCs w:val="22"/>
        </w:rPr>
        <w:t xml:space="preserve"> </w:t>
      </w:r>
      <w:r w:rsidR="00EF6DED" w:rsidRPr="0002257F">
        <w:rPr>
          <w:rFonts w:ascii="Arial" w:hAnsi="Arial" w:cs="Arial"/>
          <w:bCs/>
          <w:sz w:val="22"/>
          <w:szCs w:val="22"/>
        </w:rPr>
        <w:t>activities throughout the entire State of Minnesota t</w:t>
      </w:r>
      <w:r w:rsidR="00DE0B30" w:rsidRPr="0002257F">
        <w:rPr>
          <w:rFonts w:ascii="Arial" w:hAnsi="Arial" w:cs="Arial"/>
          <w:bCs/>
          <w:sz w:val="22"/>
          <w:szCs w:val="22"/>
        </w:rPr>
        <w:t xml:space="preserve">o </w:t>
      </w:r>
      <w:r w:rsidR="00EF6DED" w:rsidRPr="0002257F">
        <w:rPr>
          <w:rFonts w:ascii="Arial" w:hAnsi="Arial" w:cs="Arial"/>
          <w:bCs/>
          <w:sz w:val="22"/>
          <w:szCs w:val="22"/>
        </w:rPr>
        <w:t>preserve and honor the</w:t>
      </w:r>
      <w:r w:rsidR="001E0673" w:rsidRPr="0002257F">
        <w:rPr>
          <w:rFonts w:ascii="Arial" w:hAnsi="Arial" w:cs="Arial"/>
          <w:bCs/>
          <w:sz w:val="22"/>
          <w:szCs w:val="22"/>
        </w:rPr>
        <w:t xml:space="preserve"> </w:t>
      </w:r>
      <w:r w:rsidR="000A434C" w:rsidRPr="0002257F">
        <w:rPr>
          <w:rFonts w:ascii="Arial" w:hAnsi="Arial" w:cs="Arial"/>
          <w:bCs/>
          <w:sz w:val="22"/>
          <w:szCs w:val="22"/>
        </w:rPr>
        <w:t xml:space="preserve">state’s </w:t>
      </w:r>
      <w:r w:rsidR="00EF6DED" w:rsidRPr="0002257F">
        <w:rPr>
          <w:rFonts w:ascii="Arial" w:hAnsi="Arial" w:cs="Arial"/>
          <w:bCs/>
          <w:sz w:val="22"/>
          <w:szCs w:val="22"/>
        </w:rPr>
        <w:t xml:space="preserve">cultural heritage </w:t>
      </w:r>
      <w:r w:rsidR="000A434C" w:rsidRPr="0002257F">
        <w:rPr>
          <w:rFonts w:ascii="Arial" w:hAnsi="Arial" w:cs="Arial"/>
          <w:bCs/>
          <w:sz w:val="22"/>
          <w:szCs w:val="22"/>
        </w:rPr>
        <w:t>by</w:t>
      </w:r>
      <w:r w:rsidR="00EF6DED" w:rsidRPr="0002257F">
        <w:rPr>
          <w:rFonts w:ascii="Arial" w:hAnsi="Arial" w:cs="Arial"/>
          <w:bCs/>
          <w:sz w:val="22"/>
          <w:szCs w:val="22"/>
        </w:rPr>
        <w:t xml:space="preserve"> provid</w:t>
      </w:r>
      <w:r w:rsidR="000A434C" w:rsidRPr="0002257F">
        <w:rPr>
          <w:rFonts w:ascii="Arial" w:hAnsi="Arial" w:cs="Arial"/>
          <w:bCs/>
          <w:sz w:val="22"/>
          <w:szCs w:val="22"/>
        </w:rPr>
        <w:t>ing</w:t>
      </w:r>
      <w:r w:rsidR="00EF6DED" w:rsidRPr="0002257F">
        <w:rPr>
          <w:rFonts w:ascii="Arial" w:hAnsi="Arial" w:cs="Arial"/>
          <w:bCs/>
          <w:sz w:val="22"/>
          <w:szCs w:val="22"/>
        </w:rPr>
        <w:t xml:space="preserve"> education and student outreach on cultural</w:t>
      </w:r>
      <w:r w:rsidR="001E0673" w:rsidRPr="0002257F">
        <w:rPr>
          <w:rFonts w:ascii="Arial" w:hAnsi="Arial" w:cs="Arial"/>
          <w:bCs/>
          <w:sz w:val="22"/>
          <w:szCs w:val="22"/>
        </w:rPr>
        <w:t xml:space="preserve"> </w:t>
      </w:r>
      <w:r w:rsidR="00EF6DED" w:rsidRPr="0002257F">
        <w:rPr>
          <w:rFonts w:ascii="Arial" w:hAnsi="Arial" w:cs="Arial"/>
          <w:bCs/>
          <w:sz w:val="22"/>
          <w:szCs w:val="22"/>
        </w:rPr>
        <w:t>diversity, support</w:t>
      </w:r>
      <w:r w:rsidR="000A434C" w:rsidRPr="0002257F">
        <w:rPr>
          <w:rFonts w:ascii="Arial" w:hAnsi="Arial" w:cs="Arial"/>
          <w:bCs/>
          <w:sz w:val="22"/>
          <w:szCs w:val="22"/>
        </w:rPr>
        <w:t>ing</w:t>
      </w:r>
      <w:r w:rsidR="00EF6DED" w:rsidRPr="0002257F">
        <w:rPr>
          <w:rFonts w:ascii="Arial" w:hAnsi="Arial" w:cs="Arial"/>
          <w:bCs/>
          <w:sz w:val="22"/>
          <w:szCs w:val="22"/>
        </w:rPr>
        <w:t xml:space="preserve"> the development of culturally diverse humanities programming, and</w:t>
      </w:r>
      <w:r w:rsidR="001E0673" w:rsidRPr="0002257F">
        <w:rPr>
          <w:rFonts w:ascii="Arial" w:hAnsi="Arial" w:cs="Arial"/>
          <w:bCs/>
          <w:sz w:val="22"/>
          <w:szCs w:val="22"/>
        </w:rPr>
        <w:t xml:space="preserve"> </w:t>
      </w:r>
      <w:r w:rsidR="00EF6DED" w:rsidRPr="0002257F">
        <w:rPr>
          <w:rFonts w:ascii="Arial" w:hAnsi="Arial" w:cs="Arial"/>
          <w:bCs/>
          <w:sz w:val="22"/>
          <w:szCs w:val="22"/>
        </w:rPr>
        <w:t>empower</w:t>
      </w:r>
      <w:r w:rsidR="000A434C" w:rsidRPr="0002257F">
        <w:rPr>
          <w:rFonts w:ascii="Arial" w:hAnsi="Arial" w:cs="Arial"/>
          <w:bCs/>
          <w:sz w:val="22"/>
          <w:szCs w:val="22"/>
        </w:rPr>
        <w:t xml:space="preserve">ing </w:t>
      </w:r>
      <w:r w:rsidR="00EF6DED" w:rsidRPr="0002257F">
        <w:rPr>
          <w:rFonts w:ascii="Arial" w:hAnsi="Arial" w:cs="Arial"/>
          <w:bCs/>
          <w:sz w:val="22"/>
          <w:szCs w:val="22"/>
        </w:rPr>
        <w:t>communities in building identity and culture.</w:t>
      </w:r>
      <w:r w:rsidR="00A55B87" w:rsidRPr="0002257F">
        <w:rPr>
          <w:rFonts w:ascii="Arial" w:hAnsi="Arial" w:cs="Arial"/>
          <w:bCs/>
          <w:sz w:val="22"/>
          <w:szCs w:val="22"/>
        </w:rPr>
        <w:t xml:space="preserve"> </w:t>
      </w:r>
      <w:r w:rsidR="00A55B87" w:rsidRPr="0002257F">
        <w:rPr>
          <w:rFonts w:ascii="Arial" w:eastAsia="Calibri" w:hAnsi="Arial" w:cs="Arial"/>
          <w:sz w:val="22"/>
          <w:szCs w:val="22"/>
        </w:rPr>
        <w:t xml:space="preserve">This work is funded in part by </w:t>
      </w:r>
      <w:r w:rsidR="0002257F" w:rsidRPr="0002257F">
        <w:rPr>
          <w:rFonts w:ascii="Arial" w:eastAsia="Calibri" w:hAnsi="Arial" w:cs="Arial"/>
          <w:sz w:val="22"/>
          <w:szCs w:val="22"/>
        </w:rPr>
        <w:t>the Minnesota</w:t>
      </w:r>
      <w:r w:rsidR="00A55B87" w:rsidRPr="0002257F">
        <w:rPr>
          <w:rFonts w:ascii="Arial" w:eastAsia="Calibri" w:hAnsi="Arial" w:cs="Arial"/>
          <w:sz w:val="22"/>
          <w:szCs w:val="22"/>
        </w:rPr>
        <w:t xml:space="preserve"> Humanities Center (MHC) with money from the Arts and Cultural Heritage Fund that was created with the vote of the people of Minnesota on November 4, 2008.</w:t>
      </w:r>
    </w:p>
    <w:p w14:paraId="20400088" w14:textId="5DD956C5" w:rsidR="0002257F" w:rsidRDefault="000F68AB" w:rsidP="003E2FF5">
      <w:pPr>
        <w:spacing w:after="146"/>
        <w:ind w:left="-5"/>
        <w:rPr>
          <w:rStyle w:val="Hyperlink"/>
          <w:rFonts w:ascii="Arial" w:hAnsi="Arial" w:cs="Arial"/>
          <w:sz w:val="22"/>
          <w:szCs w:val="22"/>
        </w:rPr>
      </w:pPr>
      <w:r w:rsidRPr="0002257F">
        <w:rPr>
          <w:rFonts w:ascii="Arial" w:hAnsi="Arial" w:cs="Arial"/>
          <w:sz w:val="22"/>
          <w:szCs w:val="22"/>
        </w:rPr>
        <w:t xml:space="preserve">Tickets for </w:t>
      </w:r>
      <w:r w:rsidR="00DE790C" w:rsidRPr="0002257F">
        <w:rPr>
          <w:rFonts w:ascii="Arial" w:hAnsi="Arial" w:cs="Arial"/>
          <w:sz w:val="22"/>
          <w:szCs w:val="22"/>
        </w:rPr>
        <w:t xml:space="preserve">the upcoming PRIDE </w:t>
      </w:r>
      <w:proofErr w:type="gramStart"/>
      <w:r w:rsidR="00DE790C" w:rsidRPr="0002257F">
        <w:rPr>
          <w:rFonts w:ascii="Arial" w:hAnsi="Arial" w:cs="Arial"/>
          <w:sz w:val="22"/>
          <w:szCs w:val="22"/>
        </w:rPr>
        <w:t xml:space="preserve">micro </w:t>
      </w:r>
      <w:r w:rsidR="00200870" w:rsidRPr="0002257F">
        <w:rPr>
          <w:rFonts w:ascii="Arial" w:hAnsi="Arial" w:cs="Arial"/>
          <w:sz w:val="22"/>
          <w:szCs w:val="22"/>
        </w:rPr>
        <w:t>film</w:t>
      </w:r>
      <w:proofErr w:type="gramEnd"/>
      <w:r w:rsidR="00200870" w:rsidRPr="0002257F">
        <w:rPr>
          <w:rFonts w:ascii="Arial" w:hAnsi="Arial" w:cs="Arial"/>
          <w:sz w:val="22"/>
          <w:szCs w:val="22"/>
        </w:rPr>
        <w:t xml:space="preserve"> festival </w:t>
      </w:r>
      <w:r w:rsidRPr="0002257F">
        <w:rPr>
          <w:rFonts w:ascii="Arial" w:hAnsi="Arial" w:cs="Arial"/>
          <w:sz w:val="22"/>
          <w:szCs w:val="22"/>
        </w:rPr>
        <w:t>are</w:t>
      </w:r>
      <w:r w:rsidR="00415F1A">
        <w:rPr>
          <w:rFonts w:ascii="Arial" w:hAnsi="Arial" w:cs="Arial"/>
          <w:sz w:val="22"/>
          <w:szCs w:val="22"/>
        </w:rPr>
        <w:t xml:space="preserve"> FREE</w:t>
      </w:r>
      <w:r w:rsidR="001F40FD" w:rsidRPr="0002257F">
        <w:rPr>
          <w:rFonts w:ascii="Arial" w:hAnsi="Arial" w:cs="Arial"/>
          <w:sz w:val="22"/>
          <w:szCs w:val="22"/>
        </w:rPr>
        <w:t>. Reserve your tickets while supplies last at</w:t>
      </w:r>
      <w:r w:rsidR="00415F1A">
        <w:rPr>
          <w:rFonts w:ascii="Arial" w:hAnsi="Arial" w:cs="Arial"/>
          <w:sz w:val="22"/>
          <w:szCs w:val="22"/>
        </w:rPr>
        <w:t xml:space="preserve"> </w:t>
      </w:r>
      <w:hyperlink r:id="rId5" w:history="1">
        <w:r w:rsidR="001F40FD" w:rsidRPr="0002257F">
          <w:rPr>
            <w:rStyle w:val="Hyperlink"/>
            <w:rFonts w:ascii="Arial" w:hAnsi="Arial" w:cs="Arial"/>
            <w:sz w:val="22"/>
            <w:szCs w:val="22"/>
          </w:rPr>
          <w:t>twincitiesfilmfest.org/</w:t>
        </w:r>
        <w:proofErr w:type="spellStart"/>
        <w:r w:rsidR="001F40FD" w:rsidRPr="0002257F">
          <w:rPr>
            <w:rStyle w:val="Hyperlink"/>
            <w:rFonts w:ascii="Arial" w:hAnsi="Arial" w:cs="Arial"/>
            <w:sz w:val="22"/>
            <w:szCs w:val="22"/>
          </w:rPr>
          <w:t>mnmicro</w:t>
        </w:r>
        <w:proofErr w:type="spellEnd"/>
        <w:r w:rsidR="001F40FD" w:rsidRPr="0002257F">
          <w:rPr>
            <w:rStyle w:val="Hyperlink"/>
            <w:rFonts w:ascii="Arial" w:hAnsi="Arial" w:cs="Arial"/>
            <w:sz w:val="22"/>
            <w:szCs w:val="22"/>
          </w:rPr>
          <w:t>-film-fest-pride</w:t>
        </w:r>
      </w:hyperlink>
      <w:r w:rsidR="00415F1A">
        <w:rPr>
          <w:rStyle w:val="Hyperlink"/>
          <w:rFonts w:ascii="Arial" w:hAnsi="Arial" w:cs="Arial"/>
          <w:sz w:val="22"/>
          <w:szCs w:val="22"/>
        </w:rPr>
        <w:t>.</w:t>
      </w:r>
    </w:p>
    <w:p w14:paraId="224F7495" w14:textId="77777777" w:rsidR="003E2FF5" w:rsidRPr="003E2FF5" w:rsidRDefault="003E2FF5" w:rsidP="003E2FF5">
      <w:pPr>
        <w:spacing w:after="146"/>
        <w:ind w:left="-5"/>
        <w:rPr>
          <w:rFonts w:ascii="Arial" w:hAnsi="Arial" w:cs="Arial"/>
          <w:color w:val="0000FF"/>
          <w:sz w:val="22"/>
          <w:szCs w:val="22"/>
          <w:u w:val="single"/>
        </w:rPr>
      </w:pPr>
    </w:p>
    <w:p w14:paraId="56D6F435" w14:textId="05B1A63B" w:rsidR="00A55B87" w:rsidRPr="0002257F" w:rsidRDefault="0002257F" w:rsidP="003E2FF5">
      <w:pPr>
        <w:rPr>
          <w:rFonts w:ascii="Arial" w:eastAsia="Calibri" w:hAnsi="Arial" w:cs="Arial"/>
          <w:sz w:val="22"/>
          <w:szCs w:val="22"/>
        </w:rPr>
      </w:pPr>
      <w:r>
        <w:rPr>
          <w:rFonts w:ascii="Arial" w:eastAsia="Calibri" w:hAnsi="Arial" w:cs="Arial"/>
          <w:b/>
          <w:sz w:val="22"/>
          <w:szCs w:val="22"/>
        </w:rPr>
        <w:t>DATE:</w:t>
      </w:r>
      <w:r w:rsidR="00A55B87" w:rsidRPr="0002257F">
        <w:rPr>
          <w:rFonts w:ascii="Arial" w:eastAsia="Calibri" w:hAnsi="Arial" w:cs="Arial"/>
          <w:sz w:val="22"/>
          <w:szCs w:val="22"/>
        </w:rPr>
        <w:t xml:space="preserve"> </w:t>
      </w:r>
      <w:r w:rsidR="00F24F88" w:rsidRPr="0002257F">
        <w:rPr>
          <w:rFonts w:ascii="Arial" w:eastAsia="Calibri" w:hAnsi="Arial" w:cs="Arial"/>
          <w:sz w:val="22"/>
          <w:szCs w:val="22"/>
        </w:rPr>
        <w:tab/>
      </w:r>
      <w:r w:rsidR="00F24F88" w:rsidRPr="0002257F">
        <w:rPr>
          <w:rFonts w:ascii="Arial" w:eastAsia="Calibri" w:hAnsi="Arial" w:cs="Arial"/>
          <w:sz w:val="22"/>
          <w:szCs w:val="22"/>
        </w:rPr>
        <w:tab/>
      </w:r>
      <w:r w:rsidR="00A55B87" w:rsidRPr="0002257F">
        <w:rPr>
          <w:rFonts w:ascii="Arial" w:eastAsia="Calibri" w:hAnsi="Arial" w:cs="Arial"/>
          <w:sz w:val="22"/>
          <w:szCs w:val="22"/>
        </w:rPr>
        <w:t>Sunday June 23, 2024</w:t>
      </w:r>
    </w:p>
    <w:p w14:paraId="522C659B" w14:textId="77777777" w:rsidR="003E2FF5" w:rsidRDefault="003E2FF5" w:rsidP="003E2FF5">
      <w:pPr>
        <w:rPr>
          <w:rFonts w:ascii="Arial" w:eastAsia="Calibri" w:hAnsi="Arial" w:cs="Arial"/>
          <w:b/>
          <w:sz w:val="22"/>
          <w:szCs w:val="22"/>
        </w:rPr>
      </w:pPr>
    </w:p>
    <w:p w14:paraId="2E1B7B6A" w14:textId="5D384142" w:rsidR="00200870" w:rsidRPr="0002257F" w:rsidRDefault="0002257F" w:rsidP="003E2FF5">
      <w:pPr>
        <w:rPr>
          <w:rFonts w:ascii="Arial" w:eastAsia="Calibri" w:hAnsi="Arial" w:cs="Arial"/>
          <w:sz w:val="22"/>
          <w:szCs w:val="22"/>
        </w:rPr>
      </w:pPr>
      <w:r>
        <w:rPr>
          <w:rFonts w:ascii="Arial" w:eastAsia="Calibri" w:hAnsi="Arial" w:cs="Arial"/>
          <w:b/>
          <w:sz w:val="22"/>
          <w:szCs w:val="22"/>
        </w:rPr>
        <w:t>LOCATION:</w:t>
      </w:r>
      <w:r w:rsidR="00A55B87" w:rsidRPr="0002257F">
        <w:rPr>
          <w:rFonts w:ascii="Arial" w:eastAsia="Calibri" w:hAnsi="Arial" w:cs="Arial"/>
          <w:sz w:val="22"/>
          <w:szCs w:val="22"/>
        </w:rPr>
        <w:t xml:space="preserve"> </w:t>
      </w:r>
      <w:r w:rsidR="00F24F88" w:rsidRPr="0002257F">
        <w:rPr>
          <w:rFonts w:ascii="Arial" w:eastAsia="Calibri" w:hAnsi="Arial" w:cs="Arial"/>
          <w:sz w:val="22"/>
          <w:szCs w:val="22"/>
        </w:rPr>
        <w:tab/>
      </w:r>
      <w:r w:rsidR="00F24F88" w:rsidRPr="0002257F">
        <w:rPr>
          <w:rFonts w:ascii="Arial" w:eastAsia="Calibri" w:hAnsi="Arial" w:cs="Arial"/>
          <w:sz w:val="22"/>
          <w:szCs w:val="22"/>
        </w:rPr>
        <w:tab/>
      </w:r>
      <w:r w:rsidR="00A55B87" w:rsidRPr="0002257F">
        <w:rPr>
          <w:rFonts w:ascii="Arial" w:eastAsia="Calibri" w:hAnsi="Arial" w:cs="Arial"/>
          <w:sz w:val="22"/>
          <w:szCs w:val="22"/>
        </w:rPr>
        <w:t>Showplace ICON Theaters, Shops at West End – St. Louis Park</w:t>
      </w:r>
      <w:r w:rsidR="00F24F88" w:rsidRPr="0002257F">
        <w:rPr>
          <w:rFonts w:ascii="Arial" w:eastAsia="Calibri" w:hAnsi="Arial" w:cs="Arial"/>
          <w:sz w:val="22"/>
          <w:szCs w:val="22"/>
        </w:rPr>
        <w:t>, Minn.</w:t>
      </w:r>
    </w:p>
    <w:p w14:paraId="783EB839" w14:textId="77777777" w:rsidR="003E2FF5" w:rsidRDefault="003E2FF5" w:rsidP="003E2FF5">
      <w:pPr>
        <w:rPr>
          <w:rFonts w:ascii="Arial" w:eastAsia="Calibri" w:hAnsi="Arial" w:cs="Arial"/>
          <w:b/>
          <w:sz w:val="22"/>
          <w:szCs w:val="22"/>
        </w:rPr>
      </w:pPr>
    </w:p>
    <w:p w14:paraId="74F19A28" w14:textId="0C42C2FA" w:rsidR="0097490B" w:rsidRDefault="0002257F" w:rsidP="003E2FF5">
      <w:pPr>
        <w:rPr>
          <w:rFonts w:ascii="Arial" w:eastAsia="Calibri" w:hAnsi="Arial" w:cs="Arial"/>
          <w:b/>
          <w:sz w:val="22"/>
          <w:szCs w:val="22"/>
        </w:rPr>
      </w:pPr>
      <w:r>
        <w:rPr>
          <w:rFonts w:ascii="Arial" w:eastAsia="Calibri" w:hAnsi="Arial" w:cs="Arial"/>
          <w:b/>
          <w:sz w:val="22"/>
          <w:szCs w:val="22"/>
        </w:rPr>
        <w:t>SCHEDULE:</w:t>
      </w:r>
    </w:p>
    <w:p w14:paraId="155DE6AF" w14:textId="77777777" w:rsidR="00415F1A" w:rsidRPr="0002257F" w:rsidRDefault="00415F1A" w:rsidP="003E2FF5">
      <w:pPr>
        <w:rPr>
          <w:rFonts w:ascii="Arial" w:eastAsia="Calibri" w:hAnsi="Arial" w:cs="Arial"/>
          <w:b/>
          <w:sz w:val="22"/>
          <w:szCs w:val="22"/>
        </w:rPr>
      </w:pPr>
    </w:p>
    <w:p w14:paraId="3232CCE6" w14:textId="0438EFD8" w:rsidR="003E2FF5" w:rsidRPr="0002257F" w:rsidRDefault="0097490B" w:rsidP="003E2FF5">
      <w:pPr>
        <w:rPr>
          <w:rFonts w:ascii="Arial" w:eastAsia="Calibri" w:hAnsi="Arial" w:cs="Arial"/>
          <w:sz w:val="22"/>
          <w:szCs w:val="22"/>
        </w:rPr>
      </w:pPr>
      <w:r w:rsidRPr="0002257F">
        <w:rPr>
          <w:rFonts w:ascii="Arial" w:eastAsia="Calibri" w:hAnsi="Arial" w:cs="Arial"/>
          <w:sz w:val="22"/>
          <w:szCs w:val="22"/>
        </w:rPr>
        <w:t>11:15 a</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ab/>
      </w:r>
      <w:r w:rsidR="000A434C" w:rsidRPr="0002257F">
        <w:rPr>
          <w:rFonts w:ascii="Arial" w:eastAsia="Calibri" w:hAnsi="Arial" w:cs="Arial"/>
          <w:sz w:val="22"/>
          <w:szCs w:val="22"/>
        </w:rPr>
        <w:tab/>
      </w:r>
      <w:r w:rsidRPr="0002257F">
        <w:rPr>
          <w:rFonts w:ascii="Arial" w:eastAsia="Calibri" w:hAnsi="Arial" w:cs="Arial"/>
          <w:sz w:val="22"/>
          <w:szCs w:val="22"/>
        </w:rPr>
        <w:t>Registration opens</w:t>
      </w:r>
    </w:p>
    <w:p w14:paraId="2CC2C958" w14:textId="77777777" w:rsidR="00415F1A" w:rsidRDefault="00415F1A" w:rsidP="003E2FF5">
      <w:pPr>
        <w:rPr>
          <w:rFonts w:ascii="Arial" w:eastAsia="Calibri" w:hAnsi="Arial" w:cs="Arial"/>
          <w:sz w:val="22"/>
          <w:szCs w:val="22"/>
        </w:rPr>
      </w:pPr>
    </w:p>
    <w:p w14:paraId="110308EA" w14:textId="77E1CEAD" w:rsidR="000A434C" w:rsidRDefault="000A434C" w:rsidP="003E2FF5">
      <w:pPr>
        <w:rPr>
          <w:rFonts w:ascii="Arial" w:eastAsia="Calibri" w:hAnsi="Arial" w:cs="Arial"/>
          <w:sz w:val="22"/>
          <w:szCs w:val="22"/>
        </w:rPr>
      </w:pPr>
      <w:r w:rsidRPr="0002257F">
        <w:rPr>
          <w:rFonts w:ascii="Arial" w:eastAsia="Calibri" w:hAnsi="Arial" w:cs="Arial"/>
          <w:sz w:val="22"/>
          <w:szCs w:val="22"/>
        </w:rPr>
        <w:t>11:30 a</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 xml:space="preserve"> - 4:30 p</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 xml:space="preserve"> Pride Celebration Mixer in TCFF Office</w:t>
      </w:r>
      <w:r w:rsidR="003E2FF5">
        <w:rPr>
          <w:rFonts w:ascii="Arial" w:eastAsia="Calibri" w:hAnsi="Arial" w:cs="Arial"/>
          <w:sz w:val="22"/>
          <w:szCs w:val="22"/>
        </w:rPr>
        <w:t xml:space="preserve"> - </w:t>
      </w:r>
      <w:r w:rsidR="0002257F">
        <w:rPr>
          <w:rFonts w:ascii="Arial" w:eastAsia="Calibri" w:hAnsi="Arial" w:cs="Arial"/>
          <w:sz w:val="22"/>
          <w:szCs w:val="22"/>
        </w:rPr>
        <w:t>1633 West End Blvd, St. Louis Park, Minn.</w:t>
      </w:r>
    </w:p>
    <w:p w14:paraId="3B90E9C5" w14:textId="77777777" w:rsidR="00415F1A" w:rsidRDefault="00415F1A" w:rsidP="003E2FF5">
      <w:pPr>
        <w:rPr>
          <w:rFonts w:ascii="Arial" w:eastAsia="Calibri" w:hAnsi="Arial" w:cs="Arial"/>
          <w:sz w:val="22"/>
          <w:szCs w:val="22"/>
        </w:rPr>
      </w:pPr>
    </w:p>
    <w:p w14:paraId="5524FC49" w14:textId="47B3109B" w:rsidR="0097490B" w:rsidRDefault="00F24F88" w:rsidP="003E2FF5">
      <w:pPr>
        <w:rPr>
          <w:rFonts w:ascii="Arial" w:eastAsia="Calibri" w:hAnsi="Arial" w:cs="Arial"/>
          <w:sz w:val="22"/>
          <w:szCs w:val="22"/>
        </w:rPr>
      </w:pPr>
      <w:r w:rsidRPr="0002257F">
        <w:rPr>
          <w:rFonts w:ascii="Arial" w:eastAsia="Calibri" w:hAnsi="Arial" w:cs="Arial"/>
          <w:sz w:val="22"/>
          <w:szCs w:val="22"/>
        </w:rPr>
        <w:t>Noon</w:t>
      </w:r>
      <w:r w:rsidR="0097490B" w:rsidRPr="0002257F">
        <w:rPr>
          <w:rFonts w:ascii="Arial" w:eastAsia="Calibri" w:hAnsi="Arial" w:cs="Arial"/>
          <w:sz w:val="22"/>
          <w:szCs w:val="22"/>
        </w:rPr>
        <w:t xml:space="preserve"> </w:t>
      </w:r>
      <w:r w:rsidR="0097490B" w:rsidRPr="0002257F">
        <w:rPr>
          <w:rFonts w:ascii="Arial" w:eastAsia="Calibri" w:hAnsi="Arial" w:cs="Arial"/>
          <w:sz w:val="22"/>
          <w:szCs w:val="22"/>
        </w:rPr>
        <w:tab/>
      </w:r>
      <w:r w:rsidR="000A434C" w:rsidRPr="0002257F">
        <w:rPr>
          <w:rFonts w:ascii="Arial" w:eastAsia="Calibri" w:hAnsi="Arial" w:cs="Arial"/>
          <w:sz w:val="22"/>
          <w:szCs w:val="22"/>
        </w:rPr>
        <w:tab/>
      </w:r>
      <w:r w:rsidRPr="0002257F">
        <w:rPr>
          <w:rFonts w:ascii="Arial" w:eastAsia="Calibri" w:hAnsi="Arial" w:cs="Arial"/>
          <w:sz w:val="22"/>
          <w:szCs w:val="22"/>
        </w:rPr>
        <w:tab/>
      </w:r>
      <w:r w:rsidR="0097490B" w:rsidRPr="0002257F">
        <w:rPr>
          <w:rFonts w:ascii="Arial" w:eastAsia="Calibri" w:hAnsi="Arial" w:cs="Arial"/>
          <w:b/>
          <w:bCs/>
          <w:sz w:val="22"/>
          <w:szCs w:val="22"/>
        </w:rPr>
        <w:t>Not in My Lifetime</w:t>
      </w:r>
      <w:r w:rsidR="0097490B" w:rsidRPr="0002257F">
        <w:rPr>
          <w:rFonts w:ascii="Arial" w:eastAsia="Calibri" w:hAnsi="Arial" w:cs="Arial"/>
          <w:sz w:val="22"/>
          <w:szCs w:val="22"/>
        </w:rPr>
        <w:t xml:space="preserve"> </w:t>
      </w:r>
      <w:r w:rsidR="00725BDF" w:rsidRPr="0002257F">
        <w:rPr>
          <w:rFonts w:ascii="Arial" w:eastAsia="Calibri" w:hAnsi="Arial" w:cs="Arial"/>
          <w:sz w:val="22"/>
          <w:szCs w:val="22"/>
        </w:rPr>
        <w:t xml:space="preserve">- </w:t>
      </w:r>
      <w:r w:rsidR="00200870" w:rsidRPr="0002257F">
        <w:rPr>
          <w:rFonts w:ascii="Arial" w:eastAsia="Calibri" w:hAnsi="Arial" w:cs="Arial"/>
          <w:sz w:val="22"/>
          <w:szCs w:val="22"/>
        </w:rPr>
        <w:t xml:space="preserve">free </w:t>
      </w:r>
      <w:r w:rsidR="0097490B" w:rsidRPr="0002257F">
        <w:rPr>
          <w:rFonts w:ascii="Arial" w:eastAsia="Calibri" w:hAnsi="Arial" w:cs="Arial"/>
          <w:sz w:val="22"/>
          <w:szCs w:val="22"/>
        </w:rPr>
        <w:t>screening</w:t>
      </w:r>
    </w:p>
    <w:p w14:paraId="5802C282" w14:textId="77777777" w:rsidR="00415F1A" w:rsidRDefault="00415F1A" w:rsidP="003E2FF5">
      <w:pPr>
        <w:rPr>
          <w:rFonts w:ascii="Arial" w:eastAsia="Calibri" w:hAnsi="Arial" w:cs="Arial"/>
          <w:sz w:val="22"/>
          <w:szCs w:val="22"/>
        </w:rPr>
      </w:pPr>
    </w:p>
    <w:p w14:paraId="40C34DA4" w14:textId="4164EDC7" w:rsidR="003E2FF5" w:rsidRPr="0002257F" w:rsidRDefault="0097490B" w:rsidP="003E2FF5">
      <w:pPr>
        <w:rPr>
          <w:rFonts w:ascii="Arial" w:eastAsia="Calibri" w:hAnsi="Arial" w:cs="Arial"/>
          <w:sz w:val="22"/>
          <w:szCs w:val="22"/>
        </w:rPr>
      </w:pPr>
      <w:r w:rsidRPr="0002257F">
        <w:rPr>
          <w:rFonts w:ascii="Arial" w:eastAsia="Calibri" w:hAnsi="Arial" w:cs="Arial"/>
          <w:sz w:val="22"/>
          <w:szCs w:val="22"/>
        </w:rPr>
        <w:t>1 p</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ab/>
      </w:r>
      <w:r w:rsidR="000A434C" w:rsidRPr="0002257F">
        <w:rPr>
          <w:rFonts w:ascii="Arial" w:eastAsia="Calibri" w:hAnsi="Arial" w:cs="Arial"/>
          <w:sz w:val="22"/>
          <w:szCs w:val="22"/>
        </w:rPr>
        <w:tab/>
      </w:r>
      <w:r w:rsidR="00F24F88" w:rsidRPr="0002257F">
        <w:rPr>
          <w:rFonts w:ascii="Arial" w:eastAsia="Calibri" w:hAnsi="Arial" w:cs="Arial"/>
          <w:sz w:val="22"/>
          <w:szCs w:val="22"/>
        </w:rPr>
        <w:tab/>
      </w:r>
      <w:r w:rsidRPr="0002257F">
        <w:rPr>
          <w:rFonts w:ascii="Arial" w:eastAsia="Calibri" w:hAnsi="Arial" w:cs="Arial"/>
          <w:b/>
          <w:bCs/>
          <w:sz w:val="22"/>
          <w:szCs w:val="22"/>
        </w:rPr>
        <w:t>FREE CeCe!</w:t>
      </w:r>
      <w:r w:rsidRPr="0002257F">
        <w:rPr>
          <w:rFonts w:ascii="Arial" w:eastAsia="Calibri" w:hAnsi="Arial" w:cs="Arial"/>
          <w:sz w:val="22"/>
          <w:szCs w:val="22"/>
        </w:rPr>
        <w:t xml:space="preserve"> </w:t>
      </w:r>
      <w:r w:rsidR="00725BDF" w:rsidRPr="0002257F">
        <w:rPr>
          <w:rFonts w:ascii="Arial" w:eastAsia="Calibri" w:hAnsi="Arial" w:cs="Arial"/>
          <w:sz w:val="22"/>
          <w:szCs w:val="22"/>
        </w:rPr>
        <w:t xml:space="preserve">- </w:t>
      </w:r>
      <w:r w:rsidR="00200870" w:rsidRPr="0002257F">
        <w:rPr>
          <w:rFonts w:ascii="Arial" w:eastAsia="Calibri" w:hAnsi="Arial" w:cs="Arial"/>
          <w:sz w:val="22"/>
          <w:szCs w:val="22"/>
        </w:rPr>
        <w:t xml:space="preserve">free </w:t>
      </w:r>
      <w:r w:rsidRPr="0002257F">
        <w:rPr>
          <w:rFonts w:ascii="Arial" w:eastAsia="Calibri" w:hAnsi="Arial" w:cs="Arial"/>
          <w:sz w:val="22"/>
          <w:szCs w:val="22"/>
        </w:rPr>
        <w:t>screening</w:t>
      </w:r>
    </w:p>
    <w:p w14:paraId="2648F466" w14:textId="77777777" w:rsidR="00415F1A" w:rsidRDefault="00415F1A" w:rsidP="003E2FF5">
      <w:pPr>
        <w:rPr>
          <w:rFonts w:ascii="Arial" w:eastAsia="Calibri" w:hAnsi="Arial" w:cs="Arial"/>
          <w:sz w:val="22"/>
          <w:szCs w:val="22"/>
        </w:rPr>
      </w:pPr>
    </w:p>
    <w:p w14:paraId="2ADBAA8A" w14:textId="7CECDF8C" w:rsidR="0097490B" w:rsidRPr="0002257F" w:rsidRDefault="0097490B" w:rsidP="003E2FF5">
      <w:pPr>
        <w:rPr>
          <w:rFonts w:ascii="Arial" w:eastAsia="Calibri" w:hAnsi="Arial" w:cs="Arial"/>
          <w:sz w:val="22"/>
          <w:szCs w:val="22"/>
        </w:rPr>
      </w:pPr>
      <w:r w:rsidRPr="0002257F">
        <w:rPr>
          <w:rFonts w:ascii="Arial" w:eastAsia="Calibri" w:hAnsi="Arial" w:cs="Arial"/>
          <w:sz w:val="22"/>
          <w:szCs w:val="22"/>
        </w:rPr>
        <w:t>2 p</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ab/>
      </w:r>
      <w:r w:rsidR="000A434C" w:rsidRPr="0002257F">
        <w:rPr>
          <w:rFonts w:ascii="Arial" w:eastAsia="Calibri" w:hAnsi="Arial" w:cs="Arial"/>
          <w:sz w:val="22"/>
          <w:szCs w:val="22"/>
        </w:rPr>
        <w:tab/>
      </w:r>
      <w:r w:rsidR="00F24F88" w:rsidRPr="0002257F">
        <w:rPr>
          <w:rFonts w:ascii="Arial" w:eastAsia="Calibri" w:hAnsi="Arial" w:cs="Arial"/>
          <w:sz w:val="22"/>
          <w:szCs w:val="22"/>
        </w:rPr>
        <w:tab/>
      </w:r>
      <w:r w:rsidRPr="0002257F">
        <w:rPr>
          <w:rFonts w:ascii="Arial" w:eastAsia="Calibri" w:hAnsi="Arial" w:cs="Arial"/>
          <w:b/>
          <w:bCs/>
          <w:sz w:val="22"/>
          <w:szCs w:val="22"/>
        </w:rPr>
        <w:t>T</w:t>
      </w:r>
      <w:r w:rsidR="0002257F">
        <w:rPr>
          <w:rFonts w:ascii="Arial" w:eastAsia="Calibri" w:hAnsi="Arial" w:cs="Arial"/>
          <w:b/>
          <w:bCs/>
          <w:sz w:val="22"/>
          <w:szCs w:val="22"/>
        </w:rPr>
        <w:t>his</w:t>
      </w:r>
      <w:r w:rsidRPr="0002257F">
        <w:rPr>
          <w:rFonts w:ascii="Arial" w:eastAsia="Calibri" w:hAnsi="Arial" w:cs="Arial"/>
          <w:b/>
          <w:bCs/>
          <w:sz w:val="22"/>
          <w:szCs w:val="22"/>
        </w:rPr>
        <w:t xml:space="preserve"> </w:t>
      </w:r>
      <w:r w:rsidR="000A434C" w:rsidRPr="0002257F">
        <w:rPr>
          <w:rFonts w:ascii="Arial" w:eastAsia="Calibri" w:hAnsi="Arial" w:cs="Arial"/>
          <w:b/>
          <w:bCs/>
          <w:sz w:val="22"/>
          <w:szCs w:val="22"/>
        </w:rPr>
        <w:t>O</w:t>
      </w:r>
      <w:r w:rsidRPr="0002257F">
        <w:rPr>
          <w:rFonts w:ascii="Arial" w:eastAsia="Calibri" w:hAnsi="Arial" w:cs="Arial"/>
          <w:b/>
          <w:bCs/>
          <w:sz w:val="22"/>
          <w:szCs w:val="22"/>
        </w:rPr>
        <w:t>bedience</w:t>
      </w:r>
      <w:r w:rsidRPr="0002257F">
        <w:rPr>
          <w:rFonts w:ascii="Arial" w:eastAsia="Calibri" w:hAnsi="Arial" w:cs="Arial"/>
          <w:sz w:val="22"/>
          <w:szCs w:val="22"/>
        </w:rPr>
        <w:t xml:space="preserve"> </w:t>
      </w:r>
      <w:r w:rsidR="00725BDF" w:rsidRPr="0002257F">
        <w:rPr>
          <w:rFonts w:ascii="Arial" w:eastAsia="Calibri" w:hAnsi="Arial" w:cs="Arial"/>
          <w:sz w:val="22"/>
          <w:szCs w:val="22"/>
        </w:rPr>
        <w:t xml:space="preserve">- </w:t>
      </w:r>
      <w:r w:rsidR="00200870" w:rsidRPr="0002257F">
        <w:rPr>
          <w:rFonts w:ascii="Arial" w:eastAsia="Calibri" w:hAnsi="Arial" w:cs="Arial"/>
          <w:sz w:val="22"/>
          <w:szCs w:val="22"/>
        </w:rPr>
        <w:t xml:space="preserve">free </w:t>
      </w:r>
      <w:r w:rsidRPr="0002257F">
        <w:rPr>
          <w:rFonts w:ascii="Arial" w:eastAsia="Calibri" w:hAnsi="Arial" w:cs="Arial"/>
          <w:sz w:val="22"/>
          <w:szCs w:val="22"/>
        </w:rPr>
        <w:t>screening</w:t>
      </w:r>
    </w:p>
    <w:p w14:paraId="15303B49" w14:textId="77777777" w:rsidR="00415F1A" w:rsidRDefault="00415F1A" w:rsidP="003E2FF5">
      <w:pPr>
        <w:rPr>
          <w:rFonts w:ascii="Arial" w:eastAsia="Calibri" w:hAnsi="Arial" w:cs="Arial"/>
          <w:sz w:val="22"/>
          <w:szCs w:val="22"/>
        </w:rPr>
      </w:pPr>
    </w:p>
    <w:p w14:paraId="482A2FBF" w14:textId="57D4AE51" w:rsidR="0097490B" w:rsidRPr="0002257F" w:rsidRDefault="0097490B" w:rsidP="003E2FF5">
      <w:pPr>
        <w:rPr>
          <w:rFonts w:ascii="Arial" w:eastAsia="Calibri" w:hAnsi="Arial" w:cs="Arial"/>
          <w:sz w:val="22"/>
          <w:szCs w:val="22"/>
        </w:rPr>
      </w:pPr>
      <w:r w:rsidRPr="0002257F">
        <w:rPr>
          <w:rFonts w:ascii="Arial" w:eastAsia="Calibri" w:hAnsi="Arial" w:cs="Arial"/>
          <w:sz w:val="22"/>
          <w:szCs w:val="22"/>
        </w:rPr>
        <w:t>3:15 p</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ab/>
      </w:r>
      <w:r w:rsidR="000A434C" w:rsidRPr="0002257F">
        <w:rPr>
          <w:rFonts w:ascii="Arial" w:eastAsia="Calibri" w:hAnsi="Arial" w:cs="Arial"/>
          <w:sz w:val="22"/>
          <w:szCs w:val="22"/>
        </w:rPr>
        <w:tab/>
      </w:r>
      <w:r w:rsidRPr="0002257F">
        <w:rPr>
          <w:rFonts w:ascii="Arial" w:eastAsia="Calibri" w:hAnsi="Arial" w:cs="Arial"/>
          <w:b/>
          <w:bCs/>
          <w:sz w:val="22"/>
          <w:szCs w:val="22"/>
        </w:rPr>
        <w:t>Witch</w:t>
      </w:r>
      <w:r w:rsidRPr="0002257F">
        <w:rPr>
          <w:rFonts w:ascii="Arial" w:eastAsia="Calibri" w:hAnsi="Arial" w:cs="Arial"/>
          <w:sz w:val="22"/>
          <w:szCs w:val="22"/>
        </w:rPr>
        <w:t xml:space="preserve"> </w:t>
      </w:r>
      <w:r w:rsidR="00725BDF" w:rsidRPr="0002257F">
        <w:rPr>
          <w:rFonts w:ascii="Arial" w:eastAsia="Calibri" w:hAnsi="Arial" w:cs="Arial"/>
          <w:sz w:val="22"/>
          <w:szCs w:val="22"/>
        </w:rPr>
        <w:t xml:space="preserve">- </w:t>
      </w:r>
      <w:r w:rsidR="00200870" w:rsidRPr="0002257F">
        <w:rPr>
          <w:rFonts w:ascii="Arial" w:eastAsia="Calibri" w:hAnsi="Arial" w:cs="Arial"/>
          <w:sz w:val="22"/>
          <w:szCs w:val="22"/>
        </w:rPr>
        <w:t xml:space="preserve">free </w:t>
      </w:r>
      <w:r w:rsidRPr="0002257F">
        <w:rPr>
          <w:rFonts w:ascii="Arial" w:eastAsia="Calibri" w:hAnsi="Arial" w:cs="Arial"/>
          <w:sz w:val="22"/>
          <w:szCs w:val="22"/>
        </w:rPr>
        <w:t>screening</w:t>
      </w:r>
    </w:p>
    <w:p w14:paraId="39B04391" w14:textId="77777777" w:rsidR="00415F1A" w:rsidRDefault="00415F1A" w:rsidP="003E2FF5">
      <w:pPr>
        <w:rPr>
          <w:rFonts w:ascii="Arial" w:eastAsia="Calibri" w:hAnsi="Arial" w:cs="Arial"/>
          <w:sz w:val="22"/>
          <w:szCs w:val="22"/>
        </w:rPr>
      </w:pPr>
    </w:p>
    <w:p w14:paraId="0DD2380C" w14:textId="765F1B89" w:rsidR="000A434C" w:rsidRPr="0002257F" w:rsidRDefault="0097490B" w:rsidP="003E2FF5">
      <w:pPr>
        <w:rPr>
          <w:rFonts w:ascii="Arial" w:eastAsia="Calibri" w:hAnsi="Arial" w:cs="Arial"/>
          <w:sz w:val="22"/>
          <w:szCs w:val="22"/>
        </w:rPr>
      </w:pPr>
      <w:r w:rsidRPr="0002257F">
        <w:rPr>
          <w:rFonts w:ascii="Arial" w:eastAsia="Calibri" w:hAnsi="Arial" w:cs="Arial"/>
          <w:sz w:val="22"/>
          <w:szCs w:val="22"/>
        </w:rPr>
        <w:t>4:15 p</w:t>
      </w:r>
      <w:r w:rsidR="00F24F88" w:rsidRPr="0002257F">
        <w:rPr>
          <w:rFonts w:ascii="Arial" w:eastAsia="Calibri" w:hAnsi="Arial" w:cs="Arial"/>
          <w:sz w:val="22"/>
          <w:szCs w:val="22"/>
        </w:rPr>
        <w:t>.</w:t>
      </w:r>
      <w:r w:rsidRPr="0002257F">
        <w:rPr>
          <w:rFonts w:ascii="Arial" w:eastAsia="Calibri" w:hAnsi="Arial" w:cs="Arial"/>
          <w:sz w:val="22"/>
          <w:szCs w:val="22"/>
        </w:rPr>
        <w:t>m</w:t>
      </w:r>
      <w:r w:rsidR="00F24F88" w:rsidRPr="0002257F">
        <w:rPr>
          <w:rFonts w:ascii="Arial" w:eastAsia="Calibri" w:hAnsi="Arial" w:cs="Arial"/>
          <w:sz w:val="22"/>
          <w:szCs w:val="22"/>
        </w:rPr>
        <w:t>.</w:t>
      </w:r>
      <w:r w:rsidRPr="0002257F">
        <w:rPr>
          <w:rFonts w:ascii="Arial" w:eastAsia="Calibri" w:hAnsi="Arial" w:cs="Arial"/>
          <w:sz w:val="22"/>
          <w:szCs w:val="22"/>
        </w:rPr>
        <w:tab/>
      </w:r>
      <w:r w:rsidR="000A434C" w:rsidRPr="0002257F">
        <w:rPr>
          <w:rFonts w:ascii="Arial" w:eastAsia="Calibri" w:hAnsi="Arial" w:cs="Arial"/>
          <w:sz w:val="22"/>
          <w:szCs w:val="22"/>
        </w:rPr>
        <w:tab/>
      </w:r>
      <w:r w:rsidR="000A434C" w:rsidRPr="0002257F">
        <w:rPr>
          <w:rFonts w:ascii="Arial" w:eastAsia="Calibri" w:hAnsi="Arial" w:cs="Arial"/>
          <w:b/>
          <w:bCs/>
          <w:sz w:val="22"/>
          <w:szCs w:val="22"/>
        </w:rPr>
        <w:t>S</w:t>
      </w:r>
      <w:r w:rsidRPr="0002257F">
        <w:rPr>
          <w:rFonts w:ascii="Arial" w:eastAsia="Calibri" w:hAnsi="Arial" w:cs="Arial"/>
          <w:b/>
          <w:bCs/>
          <w:sz w:val="22"/>
          <w:szCs w:val="22"/>
        </w:rPr>
        <w:t>ummer Solstice</w:t>
      </w:r>
      <w:r w:rsidRPr="0002257F">
        <w:rPr>
          <w:rFonts w:ascii="Arial" w:eastAsia="Calibri" w:hAnsi="Arial" w:cs="Arial"/>
          <w:sz w:val="22"/>
          <w:szCs w:val="22"/>
        </w:rPr>
        <w:t xml:space="preserve"> </w:t>
      </w:r>
      <w:r w:rsidR="00725BDF" w:rsidRPr="0002257F">
        <w:rPr>
          <w:rFonts w:ascii="Arial" w:eastAsia="Calibri" w:hAnsi="Arial" w:cs="Arial"/>
          <w:sz w:val="22"/>
          <w:szCs w:val="22"/>
        </w:rPr>
        <w:t xml:space="preserve">- free </w:t>
      </w:r>
      <w:r w:rsidRPr="0002257F">
        <w:rPr>
          <w:rFonts w:ascii="Arial" w:eastAsia="Calibri" w:hAnsi="Arial" w:cs="Arial"/>
          <w:sz w:val="22"/>
          <w:szCs w:val="22"/>
        </w:rPr>
        <w:t>screening</w:t>
      </w:r>
    </w:p>
    <w:p w14:paraId="6AB08E7E" w14:textId="192E66E2" w:rsidR="0097490B" w:rsidRDefault="00F24F88" w:rsidP="0097490B">
      <w:pPr>
        <w:spacing w:after="130" w:line="259" w:lineRule="auto"/>
        <w:rPr>
          <w:rFonts w:ascii="Arial" w:eastAsia="Calibri" w:hAnsi="Arial" w:cs="Arial"/>
          <w:b/>
          <w:bCs/>
          <w:iCs/>
          <w:sz w:val="22"/>
          <w:szCs w:val="22"/>
          <w:u w:val="single"/>
        </w:rPr>
      </w:pPr>
      <w:r w:rsidRPr="0002257F">
        <w:rPr>
          <w:rFonts w:ascii="Arial" w:eastAsia="Calibri" w:hAnsi="Arial" w:cs="Arial"/>
          <w:b/>
          <w:bCs/>
          <w:iCs/>
          <w:sz w:val="22"/>
          <w:szCs w:val="22"/>
          <w:u w:val="single"/>
        </w:rPr>
        <w:lastRenderedPageBreak/>
        <w:t>Film Descriptions</w:t>
      </w:r>
    </w:p>
    <w:p w14:paraId="517E17D8" w14:textId="77777777" w:rsidR="0002257F" w:rsidRPr="0002257F" w:rsidRDefault="0002257F" w:rsidP="0097490B">
      <w:pPr>
        <w:spacing w:after="130" w:line="259" w:lineRule="auto"/>
        <w:rPr>
          <w:rFonts w:ascii="Arial" w:eastAsia="Calibri" w:hAnsi="Arial" w:cs="Arial"/>
          <w:b/>
          <w:bCs/>
          <w:iCs/>
          <w:sz w:val="22"/>
          <w:szCs w:val="22"/>
          <w:u w:val="single"/>
        </w:rPr>
      </w:pPr>
    </w:p>
    <w:p w14:paraId="12576ED7" w14:textId="34C070EE" w:rsidR="0097490B" w:rsidRPr="0002257F" w:rsidRDefault="0097490B" w:rsidP="0097490B">
      <w:pPr>
        <w:spacing w:after="130" w:line="259" w:lineRule="auto"/>
        <w:rPr>
          <w:rFonts w:ascii="Arial" w:eastAsia="Calibri" w:hAnsi="Arial" w:cs="Arial"/>
          <w:b/>
          <w:sz w:val="22"/>
          <w:szCs w:val="22"/>
        </w:rPr>
      </w:pPr>
      <w:r w:rsidRPr="0002257F">
        <w:rPr>
          <w:rFonts w:ascii="Arial" w:eastAsia="Calibri" w:hAnsi="Arial" w:cs="Arial"/>
          <w:b/>
          <w:sz w:val="22"/>
          <w:szCs w:val="22"/>
        </w:rPr>
        <w:t>Not in My Lifetime (12 p</w:t>
      </w:r>
      <w:r w:rsidR="00F24F88" w:rsidRPr="0002257F">
        <w:rPr>
          <w:rFonts w:ascii="Arial" w:eastAsia="Calibri" w:hAnsi="Arial" w:cs="Arial"/>
          <w:b/>
          <w:sz w:val="22"/>
          <w:szCs w:val="22"/>
        </w:rPr>
        <w:t>.</w:t>
      </w:r>
      <w:r w:rsidRPr="0002257F">
        <w:rPr>
          <w:rFonts w:ascii="Arial" w:eastAsia="Calibri" w:hAnsi="Arial" w:cs="Arial"/>
          <w:b/>
          <w:sz w:val="22"/>
          <w:szCs w:val="22"/>
        </w:rPr>
        <w:t>m</w:t>
      </w:r>
      <w:r w:rsidR="00F24F88" w:rsidRPr="0002257F">
        <w:rPr>
          <w:rFonts w:ascii="Arial" w:eastAsia="Calibri" w:hAnsi="Arial" w:cs="Arial"/>
          <w:b/>
          <w:sz w:val="22"/>
          <w:szCs w:val="22"/>
        </w:rPr>
        <w:t>.</w:t>
      </w:r>
      <w:r w:rsidRPr="0002257F">
        <w:rPr>
          <w:rFonts w:ascii="Arial" w:eastAsia="Calibri" w:hAnsi="Arial" w:cs="Arial"/>
          <w:b/>
          <w:sz w:val="22"/>
          <w:szCs w:val="22"/>
        </w:rPr>
        <w:t>)</w:t>
      </w:r>
    </w:p>
    <w:p w14:paraId="3F43DEBC" w14:textId="7777777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Directed by: Pam Colby</w:t>
      </w:r>
    </w:p>
    <w:p w14:paraId="29C4A7B8" w14:textId="020F48C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Synopsis: Not in My Lifetime is a 75-minute documentary that explores the effects of gay marriage equality legislation on artists, activists and politicians. The film’s narrative unfolds through the life story of Pam Colby, a storyteller and lesbian baby boomer from Minneapolis, Minnesota.</w:t>
      </w:r>
    </w:p>
    <w:p w14:paraId="7862F404" w14:textId="352B9716"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 xml:space="preserve">Trailer: </w:t>
      </w:r>
      <w:hyperlink r:id="rId6" w:history="1">
        <w:r w:rsidR="00A55B87" w:rsidRPr="0002257F">
          <w:rPr>
            <w:rStyle w:val="Hyperlink"/>
            <w:rFonts w:ascii="Arial" w:eastAsia="Calibri" w:hAnsi="Arial" w:cs="Arial"/>
            <w:sz w:val="22"/>
            <w:szCs w:val="22"/>
          </w:rPr>
          <w:t>https://vimeo.com/253313053</w:t>
        </w:r>
      </w:hyperlink>
      <w:r w:rsidR="00A55B87" w:rsidRPr="0002257F">
        <w:rPr>
          <w:rFonts w:ascii="Arial" w:eastAsia="Calibri" w:hAnsi="Arial" w:cs="Arial"/>
          <w:sz w:val="22"/>
          <w:szCs w:val="22"/>
        </w:rPr>
        <w:br/>
      </w:r>
      <w:r w:rsidRPr="0002257F">
        <w:rPr>
          <w:rFonts w:ascii="Arial" w:eastAsia="Calibri" w:hAnsi="Arial" w:cs="Arial"/>
          <w:sz w:val="22"/>
          <w:szCs w:val="22"/>
        </w:rPr>
        <w:t xml:space="preserve">Reserve </w:t>
      </w:r>
      <w:r w:rsidR="00FD64DF" w:rsidRPr="0002257F">
        <w:rPr>
          <w:rFonts w:ascii="Arial" w:eastAsia="Calibri" w:hAnsi="Arial" w:cs="Arial"/>
          <w:sz w:val="22"/>
          <w:szCs w:val="22"/>
        </w:rPr>
        <w:t xml:space="preserve">free </w:t>
      </w:r>
      <w:r w:rsidRPr="0002257F">
        <w:rPr>
          <w:rFonts w:ascii="Arial" w:eastAsia="Calibri" w:hAnsi="Arial" w:cs="Arial"/>
          <w:sz w:val="22"/>
          <w:szCs w:val="22"/>
        </w:rPr>
        <w:t xml:space="preserve">tickets here: </w:t>
      </w:r>
      <w:hyperlink r:id="rId7" w:history="1">
        <w:r w:rsidR="000A434C" w:rsidRPr="0002257F">
          <w:rPr>
            <w:rStyle w:val="Hyperlink"/>
            <w:rFonts w:ascii="Arial" w:eastAsia="Calibri" w:hAnsi="Arial" w:cs="Arial"/>
            <w:sz w:val="22"/>
            <w:szCs w:val="22"/>
          </w:rPr>
          <w:t>https://www.eventbrite.com/e/922642126437?aff=oddtdtcreator</w:t>
        </w:r>
      </w:hyperlink>
      <w:r w:rsidR="000A434C" w:rsidRPr="0002257F">
        <w:rPr>
          <w:rFonts w:ascii="Arial" w:eastAsia="Calibri" w:hAnsi="Arial" w:cs="Arial"/>
          <w:sz w:val="22"/>
          <w:szCs w:val="22"/>
        </w:rPr>
        <w:t xml:space="preserve"> </w:t>
      </w:r>
    </w:p>
    <w:p w14:paraId="073823CF" w14:textId="77777777" w:rsidR="0097490B" w:rsidRPr="0002257F" w:rsidRDefault="00A55B87" w:rsidP="0097490B">
      <w:pPr>
        <w:spacing w:after="130" w:line="259" w:lineRule="auto"/>
        <w:rPr>
          <w:rFonts w:ascii="Arial" w:eastAsia="Calibri" w:hAnsi="Arial" w:cs="Arial"/>
          <w:sz w:val="22"/>
          <w:szCs w:val="22"/>
        </w:rPr>
      </w:pPr>
      <w:r w:rsidRPr="0002257F">
        <w:rPr>
          <w:rFonts w:ascii="Arial" w:eastAsia="Calibri" w:hAnsi="Arial" w:cs="Arial"/>
          <w:sz w:val="22"/>
          <w:szCs w:val="22"/>
        </w:rPr>
        <w:t>----</w:t>
      </w:r>
    </w:p>
    <w:p w14:paraId="0FC27479" w14:textId="0E723D21" w:rsidR="0097490B" w:rsidRPr="0002257F" w:rsidRDefault="0097490B" w:rsidP="0097490B">
      <w:pPr>
        <w:spacing w:after="130" w:line="259" w:lineRule="auto"/>
        <w:rPr>
          <w:rFonts w:ascii="Arial" w:eastAsia="Calibri" w:hAnsi="Arial" w:cs="Arial"/>
          <w:b/>
          <w:sz w:val="22"/>
          <w:szCs w:val="22"/>
        </w:rPr>
      </w:pPr>
      <w:r w:rsidRPr="0002257F">
        <w:rPr>
          <w:rFonts w:ascii="Arial" w:eastAsia="Calibri" w:hAnsi="Arial" w:cs="Arial"/>
          <w:b/>
          <w:sz w:val="22"/>
          <w:szCs w:val="22"/>
        </w:rPr>
        <w:t>FREE CeCe! (1 p</w:t>
      </w:r>
      <w:r w:rsidR="00F24F88" w:rsidRPr="0002257F">
        <w:rPr>
          <w:rFonts w:ascii="Arial" w:eastAsia="Calibri" w:hAnsi="Arial" w:cs="Arial"/>
          <w:b/>
          <w:sz w:val="22"/>
          <w:szCs w:val="22"/>
        </w:rPr>
        <w:t>.</w:t>
      </w:r>
      <w:r w:rsidRPr="0002257F">
        <w:rPr>
          <w:rFonts w:ascii="Arial" w:eastAsia="Calibri" w:hAnsi="Arial" w:cs="Arial"/>
          <w:b/>
          <w:sz w:val="22"/>
          <w:szCs w:val="22"/>
        </w:rPr>
        <w:t>m</w:t>
      </w:r>
      <w:r w:rsidR="00F24F88" w:rsidRPr="0002257F">
        <w:rPr>
          <w:rFonts w:ascii="Arial" w:eastAsia="Calibri" w:hAnsi="Arial" w:cs="Arial"/>
          <w:b/>
          <w:sz w:val="22"/>
          <w:szCs w:val="22"/>
        </w:rPr>
        <w:t>.</w:t>
      </w:r>
      <w:r w:rsidRPr="0002257F">
        <w:rPr>
          <w:rFonts w:ascii="Arial" w:eastAsia="Calibri" w:hAnsi="Arial" w:cs="Arial"/>
          <w:b/>
          <w:sz w:val="22"/>
          <w:szCs w:val="22"/>
        </w:rPr>
        <w:t>)</w:t>
      </w:r>
    </w:p>
    <w:p w14:paraId="31FB093E" w14:textId="7777777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Directed by: Jacqueline Gares</w:t>
      </w:r>
    </w:p>
    <w:p w14:paraId="06E39EF6" w14:textId="72CE7AC1"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Synopsis: On her way to the store with a group of friends, Chrishaun Reed “CeCe” McDonald was attacked. In fighting for her own life, a man was killed. After a coercive interrogation, CeCe was incarcerated in a men’s prison in Minnesota. An international campaign to free CeCe garnered significant support from media and activists, including actress and executive producer Laverne Cox. Laverne uses her platform to explore the roles race, class, and gender played in CeCe’s case.</w:t>
      </w:r>
      <w:r w:rsidR="001F40FD" w:rsidRPr="0002257F">
        <w:rPr>
          <w:rFonts w:ascii="Arial" w:eastAsia="Calibri" w:hAnsi="Arial" w:cs="Arial"/>
          <w:sz w:val="22"/>
          <w:szCs w:val="22"/>
        </w:rPr>
        <w:t xml:space="preserve"> </w:t>
      </w:r>
      <w:r w:rsidRPr="0002257F">
        <w:rPr>
          <w:rFonts w:ascii="Arial" w:eastAsia="Calibri" w:hAnsi="Arial" w:cs="Arial"/>
          <w:sz w:val="22"/>
          <w:szCs w:val="22"/>
        </w:rPr>
        <w:t>CeCe emerges not only as a survivor, but as a leader. Documentarian Jac Gares pushes past everyday narratives of victimhood that surround the lives of trans people, to foreground the way CeCe and other trans people are leading a growing movement to critically interrogate and disassemble the prison industrial complex.</w:t>
      </w:r>
    </w:p>
    <w:p w14:paraId="6555ED8D" w14:textId="79FE8825"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 xml:space="preserve">Trailer: </w:t>
      </w:r>
      <w:hyperlink r:id="rId8" w:history="1">
        <w:r w:rsidR="00A55B87" w:rsidRPr="0002257F">
          <w:rPr>
            <w:rStyle w:val="Hyperlink"/>
            <w:rFonts w:ascii="Arial" w:eastAsia="Calibri" w:hAnsi="Arial" w:cs="Arial"/>
            <w:sz w:val="22"/>
            <w:szCs w:val="22"/>
          </w:rPr>
          <w:t>https://www.youtube.com/watch?v=PNjzvlI0VxM</w:t>
        </w:r>
      </w:hyperlink>
      <w:r w:rsidR="00A55B87" w:rsidRPr="0002257F">
        <w:rPr>
          <w:rFonts w:ascii="Arial" w:eastAsia="Calibri" w:hAnsi="Arial" w:cs="Arial"/>
          <w:sz w:val="22"/>
          <w:szCs w:val="22"/>
        </w:rPr>
        <w:br/>
      </w:r>
      <w:r w:rsidRPr="0002257F">
        <w:rPr>
          <w:rFonts w:ascii="Arial" w:eastAsia="Calibri" w:hAnsi="Arial" w:cs="Arial"/>
          <w:sz w:val="22"/>
          <w:szCs w:val="22"/>
        </w:rPr>
        <w:t xml:space="preserve">Reserve </w:t>
      </w:r>
      <w:r w:rsidR="00FD64DF" w:rsidRPr="0002257F">
        <w:rPr>
          <w:rFonts w:ascii="Arial" w:eastAsia="Calibri" w:hAnsi="Arial" w:cs="Arial"/>
          <w:sz w:val="22"/>
          <w:szCs w:val="22"/>
        </w:rPr>
        <w:t xml:space="preserve">free </w:t>
      </w:r>
      <w:r w:rsidRPr="0002257F">
        <w:rPr>
          <w:rFonts w:ascii="Arial" w:eastAsia="Calibri" w:hAnsi="Arial" w:cs="Arial"/>
          <w:sz w:val="22"/>
          <w:szCs w:val="22"/>
        </w:rPr>
        <w:t xml:space="preserve">tickets here: </w:t>
      </w:r>
      <w:hyperlink r:id="rId9" w:history="1">
        <w:r w:rsidR="000A434C" w:rsidRPr="0002257F">
          <w:rPr>
            <w:rStyle w:val="Hyperlink"/>
            <w:rFonts w:ascii="Arial" w:eastAsia="Calibri" w:hAnsi="Arial" w:cs="Arial"/>
            <w:sz w:val="22"/>
            <w:szCs w:val="22"/>
          </w:rPr>
          <w:t>https://www.eventbrite.com/e/922667341857?aff=oddtdtcreator</w:t>
        </w:r>
      </w:hyperlink>
      <w:r w:rsidR="000A434C" w:rsidRPr="0002257F">
        <w:rPr>
          <w:rFonts w:ascii="Arial" w:eastAsia="Calibri" w:hAnsi="Arial" w:cs="Arial"/>
          <w:sz w:val="22"/>
          <w:szCs w:val="22"/>
        </w:rPr>
        <w:t xml:space="preserve"> </w:t>
      </w:r>
    </w:p>
    <w:p w14:paraId="2C871E2E" w14:textId="77777777" w:rsidR="0097490B" w:rsidRPr="0002257F" w:rsidRDefault="00A55B87" w:rsidP="0097490B">
      <w:pPr>
        <w:spacing w:after="130" w:line="259" w:lineRule="auto"/>
        <w:rPr>
          <w:rFonts w:ascii="Arial" w:eastAsia="Calibri" w:hAnsi="Arial" w:cs="Arial"/>
          <w:sz w:val="22"/>
          <w:szCs w:val="22"/>
        </w:rPr>
      </w:pPr>
      <w:r w:rsidRPr="0002257F">
        <w:rPr>
          <w:rFonts w:ascii="Arial" w:eastAsia="Calibri" w:hAnsi="Arial" w:cs="Arial"/>
          <w:sz w:val="22"/>
          <w:szCs w:val="22"/>
        </w:rPr>
        <w:t>----</w:t>
      </w:r>
    </w:p>
    <w:p w14:paraId="569D8A06" w14:textId="02ECBB9B" w:rsidR="0097490B" w:rsidRPr="0002257F" w:rsidRDefault="0097490B" w:rsidP="0097490B">
      <w:pPr>
        <w:spacing w:after="130" w:line="259" w:lineRule="auto"/>
        <w:rPr>
          <w:rFonts w:ascii="Arial" w:eastAsia="Calibri" w:hAnsi="Arial" w:cs="Arial"/>
          <w:b/>
          <w:sz w:val="22"/>
          <w:szCs w:val="22"/>
        </w:rPr>
      </w:pPr>
      <w:r w:rsidRPr="0002257F">
        <w:rPr>
          <w:rFonts w:ascii="Arial" w:eastAsia="Calibri" w:hAnsi="Arial" w:cs="Arial"/>
          <w:b/>
          <w:sz w:val="22"/>
          <w:szCs w:val="22"/>
        </w:rPr>
        <w:t>T</w:t>
      </w:r>
      <w:r w:rsidR="00A55B87" w:rsidRPr="0002257F">
        <w:rPr>
          <w:rFonts w:ascii="Arial" w:eastAsia="Calibri" w:hAnsi="Arial" w:cs="Arial"/>
          <w:b/>
          <w:sz w:val="22"/>
          <w:szCs w:val="22"/>
        </w:rPr>
        <w:t>his</w:t>
      </w:r>
      <w:r w:rsidRPr="0002257F">
        <w:rPr>
          <w:rFonts w:ascii="Arial" w:eastAsia="Calibri" w:hAnsi="Arial" w:cs="Arial"/>
          <w:b/>
          <w:sz w:val="22"/>
          <w:szCs w:val="22"/>
        </w:rPr>
        <w:t xml:space="preserve"> </w:t>
      </w:r>
      <w:r w:rsidR="00A55B87" w:rsidRPr="0002257F">
        <w:rPr>
          <w:rFonts w:ascii="Arial" w:eastAsia="Calibri" w:hAnsi="Arial" w:cs="Arial"/>
          <w:b/>
          <w:sz w:val="22"/>
          <w:szCs w:val="22"/>
        </w:rPr>
        <w:t>O</w:t>
      </w:r>
      <w:r w:rsidRPr="0002257F">
        <w:rPr>
          <w:rFonts w:ascii="Arial" w:eastAsia="Calibri" w:hAnsi="Arial" w:cs="Arial"/>
          <w:b/>
          <w:sz w:val="22"/>
          <w:szCs w:val="22"/>
        </w:rPr>
        <w:t>bedience (2 p</w:t>
      </w:r>
      <w:r w:rsidR="00F24F88" w:rsidRPr="0002257F">
        <w:rPr>
          <w:rFonts w:ascii="Arial" w:eastAsia="Calibri" w:hAnsi="Arial" w:cs="Arial"/>
          <w:b/>
          <w:sz w:val="22"/>
          <w:szCs w:val="22"/>
        </w:rPr>
        <w:t>.</w:t>
      </w:r>
      <w:r w:rsidRPr="0002257F">
        <w:rPr>
          <w:rFonts w:ascii="Arial" w:eastAsia="Calibri" w:hAnsi="Arial" w:cs="Arial"/>
          <w:b/>
          <w:sz w:val="22"/>
          <w:szCs w:val="22"/>
        </w:rPr>
        <w:t>m</w:t>
      </w:r>
      <w:r w:rsidR="00F24F88" w:rsidRPr="0002257F">
        <w:rPr>
          <w:rFonts w:ascii="Arial" w:eastAsia="Calibri" w:hAnsi="Arial" w:cs="Arial"/>
          <w:b/>
          <w:sz w:val="22"/>
          <w:szCs w:val="22"/>
        </w:rPr>
        <w:t>.</w:t>
      </w:r>
      <w:r w:rsidRPr="0002257F">
        <w:rPr>
          <w:rFonts w:ascii="Arial" w:eastAsia="Calibri" w:hAnsi="Arial" w:cs="Arial"/>
          <w:b/>
          <w:sz w:val="22"/>
          <w:szCs w:val="22"/>
        </w:rPr>
        <w:t>)</w:t>
      </w:r>
    </w:p>
    <w:p w14:paraId="74C4F4AC" w14:textId="7777777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Directed by: Dawn Mikkelson &amp; Jamie A. Lee</w:t>
      </w:r>
    </w:p>
    <w:p w14:paraId="42EB6B49" w14:textId="24E090BA"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 xml:space="preserve">Synopsis: Out Lesbian minister the Rev. Anita C. Hill fights the toughest battle of her life as the Evangelical Lutheran Church in America grapples with her ordination, an act of “ecclesiastical disobedience” against the church policy that GLBT clergy vow celibacy. THIS </w:t>
      </w:r>
      <w:r w:rsidR="000A434C" w:rsidRPr="0002257F">
        <w:rPr>
          <w:rFonts w:ascii="Arial" w:eastAsia="Calibri" w:hAnsi="Arial" w:cs="Arial"/>
          <w:sz w:val="22"/>
          <w:szCs w:val="22"/>
        </w:rPr>
        <w:t>O</w:t>
      </w:r>
      <w:r w:rsidRPr="0002257F">
        <w:rPr>
          <w:rFonts w:ascii="Arial" w:eastAsia="Calibri" w:hAnsi="Arial" w:cs="Arial"/>
          <w:sz w:val="22"/>
          <w:szCs w:val="22"/>
        </w:rPr>
        <w:t>bedience is an emotional journey through the conflict between faith and love.</w:t>
      </w:r>
    </w:p>
    <w:p w14:paraId="788A52C0" w14:textId="77777777" w:rsidR="001F40FD"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 xml:space="preserve">Reserve </w:t>
      </w:r>
      <w:r w:rsidR="00FD64DF" w:rsidRPr="0002257F">
        <w:rPr>
          <w:rFonts w:ascii="Arial" w:eastAsia="Calibri" w:hAnsi="Arial" w:cs="Arial"/>
          <w:sz w:val="22"/>
          <w:szCs w:val="22"/>
        </w:rPr>
        <w:t xml:space="preserve">free </w:t>
      </w:r>
      <w:r w:rsidRPr="0002257F">
        <w:rPr>
          <w:rFonts w:ascii="Arial" w:eastAsia="Calibri" w:hAnsi="Arial" w:cs="Arial"/>
          <w:sz w:val="22"/>
          <w:szCs w:val="22"/>
        </w:rPr>
        <w:t xml:space="preserve">tickets here: </w:t>
      </w:r>
      <w:hyperlink r:id="rId10" w:history="1">
        <w:r w:rsidR="000A434C" w:rsidRPr="0002257F">
          <w:rPr>
            <w:rStyle w:val="Hyperlink"/>
            <w:rFonts w:ascii="Arial" w:eastAsia="Calibri" w:hAnsi="Arial" w:cs="Arial"/>
            <w:sz w:val="22"/>
            <w:szCs w:val="22"/>
          </w:rPr>
          <w:t>https://www.eventbrite.com/e/922668254587?aff=oddtdtcreator</w:t>
        </w:r>
      </w:hyperlink>
      <w:r w:rsidR="000A434C" w:rsidRPr="0002257F">
        <w:rPr>
          <w:rFonts w:ascii="Arial" w:eastAsia="Calibri" w:hAnsi="Arial" w:cs="Arial"/>
          <w:sz w:val="22"/>
          <w:szCs w:val="22"/>
        </w:rPr>
        <w:t xml:space="preserve"> </w:t>
      </w:r>
    </w:p>
    <w:p w14:paraId="29F5700F" w14:textId="7DAD32FF" w:rsidR="0097490B" w:rsidRPr="0002257F" w:rsidRDefault="00A55B87" w:rsidP="0097490B">
      <w:pPr>
        <w:spacing w:after="130" w:line="259" w:lineRule="auto"/>
        <w:rPr>
          <w:rFonts w:ascii="Arial" w:eastAsia="Calibri" w:hAnsi="Arial" w:cs="Arial"/>
          <w:sz w:val="22"/>
          <w:szCs w:val="22"/>
        </w:rPr>
      </w:pPr>
      <w:r w:rsidRPr="0002257F">
        <w:rPr>
          <w:rFonts w:ascii="Arial" w:eastAsia="Calibri" w:hAnsi="Arial" w:cs="Arial"/>
          <w:sz w:val="22"/>
          <w:szCs w:val="22"/>
        </w:rPr>
        <w:t>----</w:t>
      </w:r>
    </w:p>
    <w:p w14:paraId="47D8BC8D" w14:textId="62DE01FF" w:rsidR="0097490B" w:rsidRPr="0002257F" w:rsidRDefault="0097490B" w:rsidP="0097490B">
      <w:pPr>
        <w:spacing w:after="130" w:line="259" w:lineRule="auto"/>
        <w:rPr>
          <w:rFonts w:ascii="Arial" w:eastAsia="Calibri" w:hAnsi="Arial" w:cs="Arial"/>
          <w:b/>
          <w:sz w:val="22"/>
          <w:szCs w:val="22"/>
        </w:rPr>
      </w:pPr>
      <w:r w:rsidRPr="0002257F">
        <w:rPr>
          <w:rFonts w:ascii="Arial" w:eastAsia="Calibri" w:hAnsi="Arial" w:cs="Arial"/>
          <w:b/>
          <w:sz w:val="22"/>
          <w:szCs w:val="22"/>
        </w:rPr>
        <w:t>Witch (3:15 p</w:t>
      </w:r>
      <w:r w:rsidR="00F24F88" w:rsidRPr="0002257F">
        <w:rPr>
          <w:rFonts w:ascii="Arial" w:eastAsia="Calibri" w:hAnsi="Arial" w:cs="Arial"/>
          <w:b/>
          <w:sz w:val="22"/>
          <w:szCs w:val="22"/>
        </w:rPr>
        <w:t>.</w:t>
      </w:r>
      <w:r w:rsidRPr="0002257F">
        <w:rPr>
          <w:rFonts w:ascii="Arial" w:eastAsia="Calibri" w:hAnsi="Arial" w:cs="Arial"/>
          <w:b/>
          <w:sz w:val="22"/>
          <w:szCs w:val="22"/>
        </w:rPr>
        <w:t>m</w:t>
      </w:r>
      <w:r w:rsidR="00F24F88" w:rsidRPr="0002257F">
        <w:rPr>
          <w:rFonts w:ascii="Arial" w:eastAsia="Calibri" w:hAnsi="Arial" w:cs="Arial"/>
          <w:b/>
          <w:sz w:val="22"/>
          <w:szCs w:val="22"/>
        </w:rPr>
        <w:t>.</w:t>
      </w:r>
      <w:r w:rsidRPr="0002257F">
        <w:rPr>
          <w:rFonts w:ascii="Arial" w:eastAsia="Calibri" w:hAnsi="Arial" w:cs="Arial"/>
          <w:b/>
          <w:sz w:val="22"/>
          <w:szCs w:val="22"/>
        </w:rPr>
        <w:t>)</w:t>
      </w:r>
    </w:p>
    <w:p w14:paraId="60C6438A" w14:textId="7777777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Directed by: Vanessa M. H. Powers</w:t>
      </w:r>
    </w:p>
    <w:p w14:paraId="3119E890" w14:textId="7777777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Synopsis: Aima tells her babysitter that the "Witch," created in a game of make-believe, will never stop chasing them. Imagination rules as they march toward their showdown with the evil Witch. The unreal becomes reality, and the consequences remain.</w:t>
      </w:r>
    </w:p>
    <w:p w14:paraId="49FBB793" w14:textId="5B0D068C"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 xml:space="preserve">Trailer: </w:t>
      </w:r>
      <w:hyperlink r:id="rId11" w:history="1">
        <w:r w:rsidR="00A55B87" w:rsidRPr="0002257F">
          <w:rPr>
            <w:rStyle w:val="Hyperlink"/>
            <w:rFonts w:ascii="Arial" w:eastAsia="Calibri" w:hAnsi="Arial" w:cs="Arial"/>
            <w:sz w:val="22"/>
            <w:szCs w:val="22"/>
          </w:rPr>
          <w:t>https://www.youtube.com/watch?v=p0AfvempU90</w:t>
        </w:r>
      </w:hyperlink>
      <w:r w:rsidR="00A55B87" w:rsidRPr="0002257F">
        <w:rPr>
          <w:rFonts w:ascii="Arial" w:eastAsia="Calibri" w:hAnsi="Arial" w:cs="Arial"/>
          <w:sz w:val="22"/>
          <w:szCs w:val="22"/>
        </w:rPr>
        <w:br/>
      </w:r>
      <w:r w:rsidRPr="0002257F">
        <w:rPr>
          <w:rFonts w:ascii="Arial" w:eastAsia="Calibri" w:hAnsi="Arial" w:cs="Arial"/>
          <w:sz w:val="22"/>
          <w:szCs w:val="22"/>
        </w:rPr>
        <w:t xml:space="preserve">Reserve </w:t>
      </w:r>
      <w:r w:rsidR="00FD64DF" w:rsidRPr="0002257F">
        <w:rPr>
          <w:rFonts w:ascii="Arial" w:eastAsia="Calibri" w:hAnsi="Arial" w:cs="Arial"/>
          <w:sz w:val="22"/>
          <w:szCs w:val="22"/>
        </w:rPr>
        <w:t xml:space="preserve">free </w:t>
      </w:r>
      <w:r w:rsidRPr="0002257F">
        <w:rPr>
          <w:rFonts w:ascii="Arial" w:eastAsia="Calibri" w:hAnsi="Arial" w:cs="Arial"/>
          <w:sz w:val="22"/>
          <w:szCs w:val="22"/>
        </w:rPr>
        <w:t xml:space="preserve">tickets here: </w:t>
      </w:r>
      <w:hyperlink r:id="rId12" w:history="1">
        <w:r w:rsidR="000A434C" w:rsidRPr="0002257F">
          <w:rPr>
            <w:rStyle w:val="Hyperlink"/>
            <w:rFonts w:ascii="Arial" w:eastAsia="Calibri" w:hAnsi="Arial" w:cs="Arial"/>
            <w:sz w:val="22"/>
            <w:szCs w:val="22"/>
          </w:rPr>
          <w:t>https://www.eventbrite.com/e/921219932617?aff=oddtdtcreator</w:t>
        </w:r>
      </w:hyperlink>
      <w:r w:rsidR="000A434C" w:rsidRPr="0002257F">
        <w:rPr>
          <w:rFonts w:ascii="Arial" w:eastAsia="Calibri" w:hAnsi="Arial" w:cs="Arial"/>
          <w:sz w:val="22"/>
          <w:szCs w:val="22"/>
        </w:rPr>
        <w:t xml:space="preserve"> </w:t>
      </w:r>
    </w:p>
    <w:p w14:paraId="58BE6562" w14:textId="77777777" w:rsidR="0097490B" w:rsidRPr="0002257F" w:rsidRDefault="00A55B87" w:rsidP="0097490B">
      <w:pPr>
        <w:spacing w:after="130" w:line="259" w:lineRule="auto"/>
        <w:rPr>
          <w:rFonts w:ascii="Arial" w:eastAsia="Calibri" w:hAnsi="Arial" w:cs="Arial"/>
          <w:sz w:val="22"/>
          <w:szCs w:val="22"/>
        </w:rPr>
      </w:pPr>
      <w:r w:rsidRPr="0002257F">
        <w:rPr>
          <w:rFonts w:ascii="Arial" w:eastAsia="Calibri" w:hAnsi="Arial" w:cs="Arial"/>
          <w:sz w:val="22"/>
          <w:szCs w:val="22"/>
        </w:rPr>
        <w:t>----</w:t>
      </w:r>
    </w:p>
    <w:p w14:paraId="010889B3" w14:textId="77777777" w:rsidR="00415F1A" w:rsidRDefault="00415F1A" w:rsidP="0097490B">
      <w:pPr>
        <w:spacing w:after="130" w:line="259" w:lineRule="auto"/>
        <w:rPr>
          <w:rFonts w:ascii="Arial" w:eastAsia="Calibri" w:hAnsi="Arial" w:cs="Arial"/>
          <w:b/>
          <w:sz w:val="22"/>
          <w:szCs w:val="22"/>
        </w:rPr>
      </w:pPr>
    </w:p>
    <w:p w14:paraId="2B2F9A6A" w14:textId="77777777" w:rsidR="00415F1A" w:rsidRDefault="00415F1A" w:rsidP="0097490B">
      <w:pPr>
        <w:spacing w:after="130" w:line="259" w:lineRule="auto"/>
        <w:rPr>
          <w:rFonts w:ascii="Arial" w:eastAsia="Calibri" w:hAnsi="Arial" w:cs="Arial"/>
          <w:b/>
          <w:sz w:val="22"/>
          <w:szCs w:val="22"/>
        </w:rPr>
      </w:pPr>
    </w:p>
    <w:p w14:paraId="1B44386C" w14:textId="3F9751F3" w:rsidR="0097490B" w:rsidRPr="0002257F" w:rsidRDefault="0097490B" w:rsidP="0097490B">
      <w:pPr>
        <w:spacing w:after="130" w:line="259" w:lineRule="auto"/>
        <w:rPr>
          <w:rFonts w:ascii="Arial" w:eastAsia="Calibri" w:hAnsi="Arial" w:cs="Arial"/>
          <w:b/>
          <w:sz w:val="22"/>
          <w:szCs w:val="22"/>
        </w:rPr>
      </w:pPr>
      <w:r w:rsidRPr="0002257F">
        <w:rPr>
          <w:rFonts w:ascii="Arial" w:eastAsia="Calibri" w:hAnsi="Arial" w:cs="Arial"/>
          <w:b/>
          <w:sz w:val="22"/>
          <w:szCs w:val="22"/>
        </w:rPr>
        <w:lastRenderedPageBreak/>
        <w:t>Summer Solstice (4:15 p</w:t>
      </w:r>
      <w:r w:rsidR="00F24F88" w:rsidRPr="0002257F">
        <w:rPr>
          <w:rFonts w:ascii="Arial" w:eastAsia="Calibri" w:hAnsi="Arial" w:cs="Arial"/>
          <w:b/>
          <w:sz w:val="22"/>
          <w:szCs w:val="22"/>
        </w:rPr>
        <w:t>.</w:t>
      </w:r>
      <w:r w:rsidRPr="0002257F">
        <w:rPr>
          <w:rFonts w:ascii="Arial" w:eastAsia="Calibri" w:hAnsi="Arial" w:cs="Arial"/>
          <w:b/>
          <w:sz w:val="22"/>
          <w:szCs w:val="22"/>
        </w:rPr>
        <w:t>m</w:t>
      </w:r>
      <w:r w:rsidR="00F24F88" w:rsidRPr="0002257F">
        <w:rPr>
          <w:rFonts w:ascii="Arial" w:eastAsia="Calibri" w:hAnsi="Arial" w:cs="Arial"/>
          <w:b/>
          <w:sz w:val="22"/>
          <w:szCs w:val="22"/>
        </w:rPr>
        <w:t>.</w:t>
      </w:r>
      <w:r w:rsidRPr="0002257F">
        <w:rPr>
          <w:rFonts w:ascii="Arial" w:eastAsia="Calibri" w:hAnsi="Arial" w:cs="Arial"/>
          <w:b/>
          <w:sz w:val="22"/>
          <w:szCs w:val="22"/>
        </w:rPr>
        <w:t>)</w:t>
      </w:r>
    </w:p>
    <w:p w14:paraId="23353637" w14:textId="77777777"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Directed by: Noah Schamus</w:t>
      </w:r>
    </w:p>
    <w:p w14:paraId="4A413255" w14:textId="015BBDC3"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Synopsis: Trans man Leo’s life is a jumble of auditions, acting classes, barista jobs, and situationships, all of which he hopes will amount to more. Unexpectedly, Leo’s</w:t>
      </w:r>
      <w:r w:rsidR="000A434C" w:rsidRPr="0002257F">
        <w:rPr>
          <w:rFonts w:ascii="Arial" w:eastAsia="Calibri" w:hAnsi="Arial" w:cs="Arial"/>
          <w:sz w:val="22"/>
          <w:szCs w:val="22"/>
        </w:rPr>
        <w:t xml:space="preserve"> </w:t>
      </w:r>
      <w:r w:rsidRPr="0002257F">
        <w:rPr>
          <w:rFonts w:ascii="Arial" w:eastAsia="Calibri" w:hAnsi="Arial" w:cs="Arial"/>
          <w:sz w:val="22"/>
          <w:szCs w:val="22"/>
        </w:rPr>
        <w:t>college best friend, cisgender and straight Eleanor, calls Leo announcing that she’ll be driving through NYC, and offers to pick him up for an impromptu trip upstate. They embark on the weekend getaway, marking their first time spent together since Leo began transitioning. Reunited with new gender dynamics between them, and uncovering problems lurking behind Eleanor’s “well-meaning” façade, Leo and Eleanor navigate how their old feelings towards one another exist within this new context, forcing them both to confront buried secrets and emotions. A modern twist on the buddy comedy from a queer and trans perspective, this film is a celebration of friendship, resilience, and coming of age again</w:t>
      </w:r>
      <w:r w:rsidR="000A434C" w:rsidRPr="0002257F">
        <w:rPr>
          <w:rFonts w:ascii="Arial" w:eastAsia="Calibri" w:hAnsi="Arial" w:cs="Arial"/>
          <w:sz w:val="22"/>
          <w:szCs w:val="22"/>
        </w:rPr>
        <w:t>.</w:t>
      </w:r>
    </w:p>
    <w:p w14:paraId="4234C4FD" w14:textId="1DC120E6" w:rsidR="0097490B" w:rsidRPr="0002257F" w:rsidRDefault="0097490B" w:rsidP="0097490B">
      <w:pPr>
        <w:spacing w:after="130" w:line="259" w:lineRule="auto"/>
        <w:rPr>
          <w:rFonts w:ascii="Arial" w:eastAsia="Calibri" w:hAnsi="Arial" w:cs="Arial"/>
          <w:sz w:val="22"/>
          <w:szCs w:val="22"/>
        </w:rPr>
      </w:pPr>
      <w:r w:rsidRPr="0002257F">
        <w:rPr>
          <w:rFonts w:ascii="Arial" w:eastAsia="Calibri" w:hAnsi="Arial" w:cs="Arial"/>
          <w:sz w:val="22"/>
          <w:szCs w:val="22"/>
        </w:rPr>
        <w:t xml:space="preserve">Trailer: </w:t>
      </w:r>
      <w:hyperlink r:id="rId13" w:history="1">
        <w:r w:rsidR="00A55B87" w:rsidRPr="0002257F">
          <w:rPr>
            <w:rStyle w:val="Hyperlink"/>
            <w:rFonts w:ascii="Arial" w:eastAsia="Calibri" w:hAnsi="Arial" w:cs="Arial"/>
            <w:sz w:val="22"/>
            <w:szCs w:val="22"/>
          </w:rPr>
          <w:t>https://youtu.be/NXJFIGxKyT4</w:t>
        </w:r>
      </w:hyperlink>
      <w:r w:rsidR="00A55B87" w:rsidRPr="0002257F">
        <w:rPr>
          <w:rFonts w:ascii="Arial" w:eastAsia="Calibri" w:hAnsi="Arial" w:cs="Arial"/>
          <w:sz w:val="22"/>
          <w:szCs w:val="22"/>
        </w:rPr>
        <w:br/>
      </w:r>
      <w:r w:rsidRPr="0002257F">
        <w:rPr>
          <w:rFonts w:ascii="Arial" w:eastAsia="Calibri" w:hAnsi="Arial" w:cs="Arial"/>
          <w:sz w:val="22"/>
          <w:szCs w:val="22"/>
        </w:rPr>
        <w:t xml:space="preserve">Reserve </w:t>
      </w:r>
      <w:r w:rsidR="00FD64DF" w:rsidRPr="0002257F">
        <w:rPr>
          <w:rFonts w:ascii="Arial" w:eastAsia="Calibri" w:hAnsi="Arial" w:cs="Arial"/>
          <w:sz w:val="22"/>
          <w:szCs w:val="22"/>
        </w:rPr>
        <w:t xml:space="preserve">free </w:t>
      </w:r>
      <w:r w:rsidRPr="0002257F">
        <w:rPr>
          <w:rFonts w:ascii="Arial" w:eastAsia="Calibri" w:hAnsi="Arial" w:cs="Arial"/>
          <w:sz w:val="22"/>
          <w:szCs w:val="22"/>
        </w:rPr>
        <w:t xml:space="preserve">tickets here: </w:t>
      </w:r>
      <w:hyperlink r:id="rId14" w:history="1">
        <w:r w:rsidR="000A434C" w:rsidRPr="0002257F">
          <w:rPr>
            <w:rStyle w:val="Hyperlink"/>
            <w:rFonts w:ascii="Arial" w:eastAsia="Calibri" w:hAnsi="Arial" w:cs="Arial"/>
            <w:sz w:val="22"/>
            <w:szCs w:val="22"/>
          </w:rPr>
          <w:t>https://www.eventbrite.com/e/922671233497?aff=oddtdtcreator</w:t>
        </w:r>
      </w:hyperlink>
      <w:r w:rsidR="000A434C" w:rsidRPr="0002257F">
        <w:rPr>
          <w:rFonts w:ascii="Arial" w:eastAsia="Calibri" w:hAnsi="Arial" w:cs="Arial"/>
          <w:sz w:val="22"/>
          <w:szCs w:val="22"/>
        </w:rPr>
        <w:t xml:space="preserve"> </w:t>
      </w:r>
    </w:p>
    <w:p w14:paraId="7D75FD24" w14:textId="77777777" w:rsidR="000E38B1" w:rsidRPr="0002257F" w:rsidRDefault="00A55B87" w:rsidP="00A55B87">
      <w:pPr>
        <w:spacing w:after="130" w:line="259" w:lineRule="auto"/>
        <w:rPr>
          <w:rFonts w:ascii="Arial" w:eastAsia="Calibri" w:hAnsi="Arial" w:cs="Arial"/>
          <w:sz w:val="22"/>
          <w:szCs w:val="22"/>
        </w:rPr>
      </w:pPr>
      <w:r w:rsidRPr="0002257F">
        <w:rPr>
          <w:rFonts w:ascii="Arial" w:eastAsia="Calibri" w:hAnsi="Arial" w:cs="Arial"/>
          <w:sz w:val="22"/>
          <w:szCs w:val="22"/>
        </w:rPr>
        <w:t>----</w:t>
      </w:r>
    </w:p>
    <w:p w14:paraId="327D491D" w14:textId="77777777" w:rsidR="000E38B1" w:rsidRPr="0002257F" w:rsidRDefault="00A55B87">
      <w:pPr>
        <w:pStyle w:val="Heading2"/>
        <w:ind w:left="-5"/>
        <w:rPr>
          <w:rFonts w:ascii="Arial" w:hAnsi="Arial" w:cs="Arial"/>
          <w:sz w:val="22"/>
          <w:szCs w:val="22"/>
        </w:rPr>
      </w:pPr>
      <w:r w:rsidRPr="0002257F">
        <w:rPr>
          <w:rFonts w:ascii="Arial" w:hAnsi="Arial" w:cs="Arial"/>
          <w:sz w:val="22"/>
          <w:szCs w:val="22"/>
        </w:rPr>
        <w:t>ABOUT TWIN CITIES FILM FEST</w:t>
      </w:r>
      <w:r w:rsidRPr="0002257F">
        <w:rPr>
          <w:rFonts w:ascii="Arial" w:eastAsia="Times New Roman" w:hAnsi="Arial" w:cs="Arial"/>
          <w:b w:val="0"/>
          <w:sz w:val="22"/>
          <w:szCs w:val="22"/>
          <w:u w:val="none"/>
        </w:rPr>
        <w:t xml:space="preserve"> </w:t>
      </w:r>
    </w:p>
    <w:p w14:paraId="0B6A9AE8" w14:textId="77777777" w:rsidR="000E38B1" w:rsidRPr="0002257F" w:rsidRDefault="00A55B87" w:rsidP="00A55B87">
      <w:pPr>
        <w:spacing w:after="131"/>
        <w:ind w:left="-5"/>
        <w:rPr>
          <w:rFonts w:ascii="Arial" w:hAnsi="Arial" w:cs="Arial"/>
          <w:sz w:val="22"/>
          <w:szCs w:val="22"/>
        </w:rPr>
      </w:pPr>
      <w:r w:rsidRPr="0002257F">
        <w:rPr>
          <w:rFonts w:ascii="Arial" w:hAnsi="Arial" w:cs="Arial"/>
          <w:sz w:val="22"/>
          <w:szCs w:val="22"/>
        </w:rPr>
        <w:t>Twin Cities Film Fest (TCFF) is a Minneapolis-based 501(c)(3) non-profit arts organization founded by Executive Director, Jatin Setia. We change perspectives, transform lives, and strengthen our communities by supporting an</w:t>
      </w:r>
      <w:r w:rsidRPr="0002257F">
        <w:rPr>
          <w:rFonts w:ascii="Arial" w:eastAsia="Calibri" w:hAnsi="Arial" w:cs="Arial"/>
          <w:sz w:val="22"/>
          <w:szCs w:val="22"/>
        </w:rPr>
        <w:t xml:space="preserve">d spurring on the art of filmmaking. TCFF’s vision is to cultivate immersive experiences that amplify </w:t>
      </w:r>
      <w:r w:rsidRPr="0002257F">
        <w:rPr>
          <w:rFonts w:ascii="Arial" w:hAnsi="Arial" w:cs="Arial"/>
          <w:sz w:val="22"/>
          <w:szCs w:val="22"/>
        </w:rPr>
        <w:t>communities of creation, celebration, and change. To learn more about TCFF, events, film submissions or to donate, visit</w:t>
      </w:r>
      <w:hyperlink r:id="rId15">
        <w:r w:rsidRPr="0002257F">
          <w:rPr>
            <w:rFonts w:ascii="Arial" w:hAnsi="Arial" w:cs="Arial"/>
            <w:sz w:val="22"/>
            <w:szCs w:val="22"/>
          </w:rPr>
          <w:t xml:space="preserve"> </w:t>
        </w:r>
      </w:hyperlink>
      <w:hyperlink r:id="rId16">
        <w:r w:rsidRPr="0002257F">
          <w:rPr>
            <w:rFonts w:ascii="Arial" w:hAnsi="Arial" w:cs="Arial"/>
            <w:color w:val="1155CC"/>
            <w:sz w:val="22"/>
            <w:szCs w:val="22"/>
            <w:u w:val="single" w:color="1155CC"/>
          </w:rPr>
          <w:t>twincitiesfilmfest.org</w:t>
        </w:r>
      </w:hyperlink>
      <w:hyperlink r:id="rId17">
        <w:r w:rsidRPr="0002257F">
          <w:rPr>
            <w:rFonts w:ascii="Arial" w:hAnsi="Arial" w:cs="Arial"/>
            <w:sz w:val="22"/>
            <w:szCs w:val="22"/>
          </w:rPr>
          <w:t>.</w:t>
        </w:r>
      </w:hyperlink>
      <w:r w:rsidRPr="0002257F">
        <w:rPr>
          <w:rFonts w:ascii="Arial" w:hAnsi="Arial" w:cs="Arial"/>
          <w:sz w:val="22"/>
          <w:szCs w:val="22"/>
        </w:rPr>
        <w:t xml:space="preserve"> </w:t>
      </w:r>
    </w:p>
    <w:p w14:paraId="13C560B2" w14:textId="77777777" w:rsidR="000E38B1" w:rsidRPr="0002257F" w:rsidRDefault="00A55B87">
      <w:pPr>
        <w:spacing w:line="259" w:lineRule="auto"/>
        <w:rPr>
          <w:rFonts w:ascii="Arial" w:hAnsi="Arial" w:cs="Arial"/>
          <w:sz w:val="22"/>
          <w:szCs w:val="22"/>
        </w:rPr>
      </w:pPr>
      <w:r w:rsidRPr="0002257F">
        <w:rPr>
          <w:rFonts w:ascii="Arial" w:hAnsi="Arial" w:cs="Arial"/>
          <w:sz w:val="22"/>
          <w:szCs w:val="22"/>
        </w:rPr>
        <w:t xml:space="preserve"> </w:t>
      </w:r>
    </w:p>
    <w:p w14:paraId="161B38CD" w14:textId="77777777" w:rsidR="000E38B1" w:rsidRPr="0002257F" w:rsidRDefault="00A55B87">
      <w:pPr>
        <w:pStyle w:val="Heading2"/>
        <w:ind w:left="-5"/>
        <w:rPr>
          <w:rFonts w:ascii="Arial" w:hAnsi="Arial" w:cs="Arial"/>
          <w:sz w:val="22"/>
          <w:szCs w:val="22"/>
        </w:rPr>
      </w:pPr>
      <w:r w:rsidRPr="0002257F">
        <w:rPr>
          <w:rFonts w:ascii="Arial" w:hAnsi="Arial" w:cs="Arial"/>
          <w:sz w:val="22"/>
          <w:szCs w:val="22"/>
        </w:rPr>
        <w:t>ABOUT KERASOTES SHOWPLACE THEATRES &amp; KITCHEN</w:t>
      </w:r>
      <w:r w:rsidRPr="0002257F">
        <w:rPr>
          <w:rFonts w:ascii="Arial" w:eastAsia="Times New Roman" w:hAnsi="Arial" w:cs="Arial"/>
          <w:b w:val="0"/>
          <w:sz w:val="22"/>
          <w:szCs w:val="22"/>
          <w:u w:val="none"/>
        </w:rPr>
        <w:t xml:space="preserve"> </w:t>
      </w:r>
    </w:p>
    <w:p w14:paraId="2D5EC36D" w14:textId="781B4FD1" w:rsidR="000E38B1" w:rsidRPr="0002257F" w:rsidRDefault="00A55B87">
      <w:pPr>
        <w:spacing w:after="131"/>
        <w:ind w:left="-5"/>
        <w:rPr>
          <w:rFonts w:ascii="Arial" w:hAnsi="Arial" w:cs="Arial"/>
          <w:sz w:val="22"/>
          <w:szCs w:val="22"/>
        </w:rPr>
      </w:pPr>
      <w:r w:rsidRPr="0002257F">
        <w:rPr>
          <w:rFonts w:ascii="Arial" w:hAnsi="Arial" w:cs="Arial"/>
          <w:sz w:val="22"/>
          <w:szCs w:val="22"/>
        </w:rPr>
        <w:t xml:space="preserve">With its rich 113-year legacy of innovating and enhancing the cinema experience, </w:t>
      </w:r>
      <w:proofErr w:type="spellStart"/>
      <w:r w:rsidRPr="0002257F">
        <w:rPr>
          <w:rFonts w:ascii="Arial" w:hAnsi="Arial" w:cs="Arial"/>
          <w:sz w:val="22"/>
          <w:szCs w:val="22"/>
        </w:rPr>
        <w:t>ShowPlace</w:t>
      </w:r>
      <w:proofErr w:type="spellEnd"/>
      <w:r w:rsidRPr="0002257F">
        <w:rPr>
          <w:rFonts w:ascii="Arial" w:hAnsi="Arial" w:cs="Arial"/>
          <w:sz w:val="22"/>
          <w:szCs w:val="22"/>
        </w:rPr>
        <w:t xml:space="preserve"> ICON Theater &amp; Kitchen continues to redefine state-of-the-art entertainment. Showplace Theatre &amp; Kitchen offers restaurant</w:t>
      </w:r>
      <w:r w:rsidR="000A434C" w:rsidRPr="0002257F">
        <w:rPr>
          <w:rFonts w:ascii="Arial" w:hAnsi="Arial" w:cs="Arial"/>
          <w:sz w:val="22"/>
          <w:szCs w:val="22"/>
        </w:rPr>
        <w:t xml:space="preserve"> </w:t>
      </w:r>
      <w:r w:rsidRPr="0002257F">
        <w:rPr>
          <w:rFonts w:ascii="Arial" w:hAnsi="Arial" w:cs="Arial"/>
          <w:sz w:val="22"/>
          <w:szCs w:val="22"/>
        </w:rPr>
        <w:t xml:space="preserve">quality food and beverage for in-theatre dining, a full bar and lounge, industry-leading consumer technologies, and fully immersive audio/visual movie presentations, including their exclusive ICONX experience. These innovative elements create first-class moviegoing experiences, offer perfect corporate meetings/events setting, and are exciting options for live e-sports gaming sessions. </w:t>
      </w:r>
      <w:hyperlink r:id="rId18">
        <w:r w:rsidRPr="0002257F">
          <w:rPr>
            <w:rFonts w:ascii="Arial" w:hAnsi="Arial" w:cs="Arial"/>
            <w:sz w:val="22"/>
            <w:szCs w:val="22"/>
          </w:rPr>
          <w:t xml:space="preserve"> </w:t>
        </w:r>
      </w:hyperlink>
      <w:hyperlink r:id="rId19">
        <w:r w:rsidRPr="0002257F">
          <w:rPr>
            <w:rFonts w:ascii="Arial" w:hAnsi="Arial" w:cs="Arial"/>
            <w:color w:val="1155CC"/>
            <w:sz w:val="22"/>
            <w:szCs w:val="22"/>
            <w:u w:val="single" w:color="1155CC"/>
          </w:rPr>
          <w:t>www.showplaceicon.com</w:t>
        </w:r>
      </w:hyperlink>
      <w:hyperlink r:id="rId20">
        <w:r w:rsidR="001F40FD" w:rsidRPr="0002257F">
          <w:rPr>
            <w:rFonts w:ascii="Arial" w:hAnsi="Arial" w:cs="Arial"/>
            <w:sz w:val="22"/>
            <w:szCs w:val="22"/>
          </w:rPr>
          <w:t>.</w:t>
        </w:r>
      </w:hyperlink>
    </w:p>
    <w:p w14:paraId="277BF3DB" w14:textId="77777777" w:rsidR="000E38B1" w:rsidRPr="0002257F" w:rsidRDefault="00A55B87" w:rsidP="00200870">
      <w:pPr>
        <w:spacing w:line="259" w:lineRule="auto"/>
        <w:rPr>
          <w:rFonts w:ascii="Arial" w:hAnsi="Arial" w:cs="Arial"/>
          <w:sz w:val="22"/>
          <w:szCs w:val="22"/>
        </w:rPr>
      </w:pPr>
      <w:r w:rsidRPr="0002257F">
        <w:rPr>
          <w:rFonts w:ascii="Arial" w:hAnsi="Arial" w:cs="Arial"/>
          <w:sz w:val="22"/>
          <w:szCs w:val="22"/>
        </w:rPr>
        <w:t xml:space="preserve"> </w:t>
      </w:r>
    </w:p>
    <w:p w14:paraId="5946E86E" w14:textId="77777777" w:rsidR="000E38B1" w:rsidRPr="0002257F" w:rsidRDefault="00A55B87">
      <w:pPr>
        <w:pStyle w:val="Heading2"/>
        <w:ind w:left="-5"/>
        <w:rPr>
          <w:rFonts w:ascii="Arial" w:hAnsi="Arial" w:cs="Arial"/>
          <w:sz w:val="22"/>
          <w:szCs w:val="22"/>
        </w:rPr>
      </w:pPr>
      <w:r w:rsidRPr="0002257F">
        <w:rPr>
          <w:rFonts w:ascii="Arial" w:hAnsi="Arial" w:cs="Arial"/>
          <w:sz w:val="22"/>
          <w:szCs w:val="22"/>
        </w:rPr>
        <w:t>ABOUT THE SHOPS AT WEST END</w:t>
      </w:r>
      <w:r w:rsidRPr="0002257F">
        <w:rPr>
          <w:rFonts w:ascii="Arial" w:eastAsia="Times New Roman" w:hAnsi="Arial" w:cs="Arial"/>
          <w:b w:val="0"/>
          <w:sz w:val="22"/>
          <w:szCs w:val="22"/>
          <w:u w:val="none"/>
        </w:rPr>
        <w:t xml:space="preserve"> </w:t>
      </w:r>
    </w:p>
    <w:p w14:paraId="104FB5EE" w14:textId="77777777" w:rsidR="000E38B1" w:rsidRPr="0002257F" w:rsidRDefault="00A55B87">
      <w:pPr>
        <w:spacing w:after="3"/>
        <w:ind w:left="-5"/>
        <w:rPr>
          <w:rFonts w:ascii="Arial" w:hAnsi="Arial" w:cs="Arial"/>
          <w:sz w:val="22"/>
          <w:szCs w:val="22"/>
        </w:rPr>
      </w:pPr>
      <w:r w:rsidRPr="0002257F">
        <w:rPr>
          <w:rFonts w:ascii="Arial" w:hAnsi="Arial" w:cs="Arial"/>
          <w:sz w:val="22"/>
          <w:szCs w:val="22"/>
        </w:rPr>
        <w:t xml:space="preserve">The Shops at West End is an exciting mixed-use development located in the highly affluent suburb of St. Louis </w:t>
      </w:r>
    </w:p>
    <w:p w14:paraId="5D032980" w14:textId="77777777" w:rsidR="000E38B1" w:rsidRPr="0002257F" w:rsidRDefault="00A55B87" w:rsidP="00200870">
      <w:pPr>
        <w:ind w:left="-5"/>
        <w:rPr>
          <w:rFonts w:ascii="Arial" w:hAnsi="Arial" w:cs="Arial"/>
          <w:sz w:val="22"/>
          <w:szCs w:val="22"/>
        </w:rPr>
      </w:pPr>
      <w:r w:rsidRPr="0002257F">
        <w:rPr>
          <w:rFonts w:ascii="Arial" w:hAnsi="Arial" w:cs="Arial"/>
          <w:sz w:val="22"/>
          <w:szCs w:val="22"/>
        </w:rPr>
        <w:t>Park, just minutes from downtown Minneapolis. Located at the intersection of I-394 &amp; 100, The Shops at West End features restaurants such as CRAVE and THE LOCAL, and various retailers. For a complete list of West End tenants, please visit</w:t>
      </w:r>
      <w:hyperlink r:id="rId21">
        <w:r w:rsidRPr="0002257F">
          <w:rPr>
            <w:rFonts w:ascii="Arial" w:hAnsi="Arial" w:cs="Arial"/>
            <w:sz w:val="22"/>
            <w:szCs w:val="22"/>
          </w:rPr>
          <w:t xml:space="preserve"> </w:t>
        </w:r>
      </w:hyperlink>
      <w:hyperlink r:id="rId22">
        <w:r w:rsidRPr="0002257F">
          <w:rPr>
            <w:rFonts w:ascii="Arial" w:hAnsi="Arial" w:cs="Arial"/>
            <w:color w:val="1155CC"/>
            <w:sz w:val="22"/>
            <w:szCs w:val="22"/>
            <w:u w:val="single" w:color="1155CC"/>
          </w:rPr>
          <w:t>www.TheShopsAtWestEnd.com</w:t>
        </w:r>
      </w:hyperlink>
      <w:hyperlink r:id="rId23">
        <w:r w:rsidRPr="0002257F">
          <w:rPr>
            <w:rFonts w:ascii="Arial" w:hAnsi="Arial" w:cs="Arial"/>
            <w:sz w:val="22"/>
            <w:szCs w:val="22"/>
          </w:rPr>
          <w:t>.</w:t>
        </w:r>
      </w:hyperlink>
      <w:r w:rsidRPr="0002257F">
        <w:rPr>
          <w:rFonts w:ascii="Arial" w:hAnsi="Arial" w:cs="Arial"/>
          <w:sz w:val="22"/>
          <w:szCs w:val="22"/>
        </w:rPr>
        <w:t xml:space="preserve"> </w:t>
      </w:r>
    </w:p>
    <w:p w14:paraId="5D5BFC9F" w14:textId="77777777" w:rsidR="000E38B1" w:rsidRPr="0002257F" w:rsidRDefault="00A55B87" w:rsidP="00200870">
      <w:pPr>
        <w:spacing w:line="259" w:lineRule="auto"/>
        <w:rPr>
          <w:rFonts w:ascii="Arial" w:hAnsi="Arial" w:cs="Arial"/>
          <w:sz w:val="22"/>
          <w:szCs w:val="22"/>
        </w:rPr>
      </w:pPr>
      <w:r w:rsidRPr="0002257F">
        <w:rPr>
          <w:rFonts w:ascii="Arial" w:hAnsi="Arial" w:cs="Arial"/>
          <w:sz w:val="22"/>
          <w:szCs w:val="22"/>
        </w:rPr>
        <w:t xml:space="preserve"> </w:t>
      </w:r>
    </w:p>
    <w:p w14:paraId="2C142DEA" w14:textId="77777777" w:rsidR="00F24F88" w:rsidRPr="0002257F" w:rsidRDefault="00F24F88" w:rsidP="00F24F88">
      <w:pPr>
        <w:rPr>
          <w:rFonts w:ascii="Arial" w:hAnsi="Arial" w:cs="Arial"/>
          <w:sz w:val="22"/>
          <w:szCs w:val="22"/>
        </w:rPr>
      </w:pPr>
    </w:p>
    <w:p w14:paraId="2CF759E5" w14:textId="7F71C00F" w:rsidR="000E38B1" w:rsidRPr="0002257F" w:rsidRDefault="00A55B87" w:rsidP="00F24F88">
      <w:pPr>
        <w:rPr>
          <w:rFonts w:ascii="Arial" w:hAnsi="Arial" w:cs="Arial"/>
          <w:b/>
          <w:bCs/>
          <w:sz w:val="22"/>
          <w:szCs w:val="22"/>
        </w:rPr>
      </w:pPr>
      <w:r w:rsidRPr="0002257F">
        <w:rPr>
          <w:rFonts w:ascii="Arial" w:hAnsi="Arial" w:cs="Arial"/>
          <w:b/>
          <w:bCs/>
          <w:sz w:val="22"/>
          <w:szCs w:val="22"/>
        </w:rPr>
        <w:t>Media Contact</w:t>
      </w:r>
      <w:r w:rsidR="00200870" w:rsidRPr="0002257F">
        <w:rPr>
          <w:rFonts w:ascii="Arial" w:hAnsi="Arial" w:cs="Arial"/>
          <w:b/>
          <w:bCs/>
          <w:sz w:val="22"/>
          <w:szCs w:val="22"/>
        </w:rPr>
        <w:t>s</w:t>
      </w:r>
      <w:r w:rsidRPr="0002257F">
        <w:rPr>
          <w:rFonts w:ascii="Arial" w:hAnsi="Arial" w:cs="Arial"/>
          <w:b/>
          <w:bCs/>
          <w:sz w:val="22"/>
          <w:szCs w:val="22"/>
        </w:rPr>
        <w:t xml:space="preserve">                                                                                                        </w:t>
      </w:r>
    </w:p>
    <w:p w14:paraId="58088747" w14:textId="77777777" w:rsidR="00F24F88" w:rsidRPr="0002257F" w:rsidRDefault="00A55B87" w:rsidP="00F24F88">
      <w:pPr>
        <w:rPr>
          <w:rFonts w:ascii="Arial" w:hAnsi="Arial" w:cs="Arial"/>
          <w:sz w:val="22"/>
          <w:szCs w:val="22"/>
        </w:rPr>
      </w:pPr>
      <w:r w:rsidRPr="0002257F">
        <w:rPr>
          <w:rFonts w:ascii="Arial" w:hAnsi="Arial" w:cs="Arial"/>
          <w:sz w:val="22"/>
          <w:szCs w:val="22"/>
        </w:rPr>
        <w:t xml:space="preserve">Jatin Setia, Twin Cities Film Fest </w:t>
      </w:r>
      <w:hyperlink r:id="rId24" w:history="1">
        <w:r w:rsidR="000A434C" w:rsidRPr="0002257F">
          <w:rPr>
            <w:rStyle w:val="Hyperlink"/>
            <w:rFonts w:ascii="Arial" w:hAnsi="Arial" w:cs="Arial"/>
            <w:sz w:val="22"/>
            <w:szCs w:val="22"/>
          </w:rPr>
          <w:t>jatin@twincitiesfilmfest.org</w:t>
        </w:r>
      </w:hyperlink>
      <w:r w:rsidRPr="0002257F">
        <w:rPr>
          <w:rFonts w:ascii="Arial" w:hAnsi="Arial" w:cs="Arial"/>
          <w:sz w:val="22"/>
          <w:szCs w:val="22"/>
        </w:rPr>
        <w:t xml:space="preserve"> </w:t>
      </w:r>
    </w:p>
    <w:p w14:paraId="6C19A616" w14:textId="3864F972" w:rsidR="000A434C" w:rsidRDefault="00200870" w:rsidP="00F24F88">
      <w:pPr>
        <w:rPr>
          <w:rFonts w:ascii="Arial" w:hAnsi="Arial" w:cs="Arial"/>
          <w:sz w:val="22"/>
          <w:szCs w:val="22"/>
        </w:rPr>
      </w:pPr>
      <w:r w:rsidRPr="0002257F">
        <w:rPr>
          <w:rFonts w:ascii="Arial" w:hAnsi="Arial" w:cs="Arial"/>
          <w:sz w:val="22"/>
          <w:szCs w:val="22"/>
        </w:rPr>
        <w:t xml:space="preserve">Molly Mulvehill Steinke, Nemer Fieger </w:t>
      </w:r>
      <w:hyperlink r:id="rId25" w:history="1">
        <w:r w:rsidRPr="0002257F">
          <w:rPr>
            <w:rStyle w:val="Hyperlink"/>
            <w:rFonts w:ascii="Arial" w:hAnsi="Arial" w:cs="Arial"/>
            <w:sz w:val="22"/>
            <w:szCs w:val="22"/>
          </w:rPr>
          <w:t>molly@nemerfieger.com</w:t>
        </w:r>
      </w:hyperlink>
      <w:r w:rsidR="00F24F88" w:rsidRPr="0002257F">
        <w:rPr>
          <w:rFonts w:ascii="Arial" w:hAnsi="Arial" w:cs="Arial"/>
          <w:sz w:val="22"/>
          <w:szCs w:val="22"/>
        </w:rPr>
        <w:t>, 612-309-1677</w:t>
      </w:r>
    </w:p>
    <w:p w14:paraId="57F1AA6B" w14:textId="77777777" w:rsidR="003E2FF5" w:rsidRDefault="003E2FF5" w:rsidP="00F24F88">
      <w:pPr>
        <w:rPr>
          <w:rFonts w:ascii="Arial" w:hAnsi="Arial" w:cs="Arial"/>
          <w:sz w:val="22"/>
          <w:szCs w:val="22"/>
        </w:rPr>
      </w:pPr>
    </w:p>
    <w:p w14:paraId="0C054532" w14:textId="77777777" w:rsidR="003E2FF5" w:rsidRDefault="003E2FF5" w:rsidP="003E2FF5">
      <w:pPr>
        <w:jc w:val="center"/>
        <w:rPr>
          <w:rFonts w:ascii="Arial" w:hAnsi="Arial" w:cs="Arial"/>
          <w:sz w:val="22"/>
          <w:szCs w:val="22"/>
        </w:rPr>
      </w:pPr>
    </w:p>
    <w:p w14:paraId="42C67D5E" w14:textId="70731D43" w:rsidR="003E2FF5" w:rsidRPr="0002257F" w:rsidRDefault="003E2FF5" w:rsidP="003E2FF5">
      <w:pPr>
        <w:jc w:val="center"/>
        <w:rPr>
          <w:rFonts w:ascii="Arial" w:hAnsi="Arial" w:cs="Arial"/>
          <w:sz w:val="22"/>
          <w:szCs w:val="22"/>
        </w:rPr>
      </w:pPr>
      <w:r>
        <w:rPr>
          <w:rFonts w:ascii="Arial" w:hAnsi="Arial" w:cs="Arial"/>
          <w:sz w:val="22"/>
          <w:szCs w:val="22"/>
        </w:rPr>
        <w:t>###</w:t>
      </w:r>
    </w:p>
    <w:sectPr w:rsidR="003E2FF5" w:rsidRPr="0002257F">
      <w:pgSz w:w="12240" w:h="15840"/>
      <w:pgMar w:top="736" w:right="718" w:bottom="72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B1"/>
    <w:rsid w:val="0002257F"/>
    <w:rsid w:val="00026AF2"/>
    <w:rsid w:val="000368A4"/>
    <w:rsid w:val="00044D78"/>
    <w:rsid w:val="000A434C"/>
    <w:rsid w:val="000E38B1"/>
    <w:rsid w:val="000F68AB"/>
    <w:rsid w:val="00110A32"/>
    <w:rsid w:val="001120B5"/>
    <w:rsid w:val="00127B0B"/>
    <w:rsid w:val="0016009F"/>
    <w:rsid w:val="001D592D"/>
    <w:rsid w:val="001E0673"/>
    <w:rsid w:val="001F40FD"/>
    <w:rsid w:val="00200870"/>
    <w:rsid w:val="00205FDF"/>
    <w:rsid w:val="00287771"/>
    <w:rsid w:val="002D1F5E"/>
    <w:rsid w:val="00350769"/>
    <w:rsid w:val="003966F5"/>
    <w:rsid w:val="003E2FF5"/>
    <w:rsid w:val="00415F1A"/>
    <w:rsid w:val="00420375"/>
    <w:rsid w:val="0042449D"/>
    <w:rsid w:val="00426686"/>
    <w:rsid w:val="00531F02"/>
    <w:rsid w:val="005B67D3"/>
    <w:rsid w:val="005D1A77"/>
    <w:rsid w:val="007045F3"/>
    <w:rsid w:val="00725BDF"/>
    <w:rsid w:val="00751B0A"/>
    <w:rsid w:val="00797A98"/>
    <w:rsid w:val="007F3293"/>
    <w:rsid w:val="00864527"/>
    <w:rsid w:val="008776A5"/>
    <w:rsid w:val="0094290C"/>
    <w:rsid w:val="0096278B"/>
    <w:rsid w:val="0097490B"/>
    <w:rsid w:val="00983C7C"/>
    <w:rsid w:val="009F3B89"/>
    <w:rsid w:val="00A55B87"/>
    <w:rsid w:val="00BE38D8"/>
    <w:rsid w:val="00DE0B30"/>
    <w:rsid w:val="00DE790C"/>
    <w:rsid w:val="00ED2772"/>
    <w:rsid w:val="00ED78B7"/>
    <w:rsid w:val="00EE723F"/>
    <w:rsid w:val="00EF6DED"/>
    <w:rsid w:val="00F24F88"/>
    <w:rsid w:val="00F60378"/>
    <w:rsid w:val="00FC62C6"/>
    <w:rsid w:val="00FD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8EE6"/>
  <w15:docId w15:val="{4E500869-54D4-6840-AD83-31665F50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293"/>
    <w:rPr>
      <w:rFonts w:ascii="Times New Roman" w:eastAsia="Times New Roman" w:hAnsi="Times New Roman" w:cs="Times New Roman"/>
      <w:kern w:val="0"/>
      <w14:ligatures w14:val="none"/>
    </w:rPr>
  </w:style>
  <w:style w:type="paragraph" w:styleId="Heading1">
    <w:name w:val="heading 1"/>
    <w:next w:val="Normal"/>
    <w:link w:val="Heading1Char"/>
    <w:uiPriority w:val="9"/>
    <w:qFormat/>
    <w:pPr>
      <w:keepNext/>
      <w:keepLines/>
      <w:spacing w:line="259" w:lineRule="auto"/>
      <w:ind w:right="5"/>
      <w:jc w:val="center"/>
      <w:outlineLvl w:val="0"/>
    </w:pPr>
    <w:rPr>
      <w:rFonts w:ascii="Times New Roman" w:eastAsia="Times New Roman" w:hAnsi="Times New Roman" w:cs="Times New Roman"/>
      <w:b/>
      <w:color w:val="000000"/>
      <w:sz w:val="56"/>
    </w:rPr>
  </w:style>
  <w:style w:type="paragraph" w:styleId="Heading2">
    <w:name w:val="heading 2"/>
    <w:next w:val="Normal"/>
    <w:link w:val="Heading2Char"/>
    <w:uiPriority w:val="9"/>
    <w:unhideWhenUsed/>
    <w:qFormat/>
    <w:pPr>
      <w:keepNext/>
      <w:keepLines/>
      <w:spacing w:after="138" w:line="259" w:lineRule="auto"/>
      <w:ind w:left="10" w:hanging="10"/>
      <w:outlineLvl w:val="1"/>
    </w:pPr>
    <w:rPr>
      <w:rFonts w:ascii="Calibri" w:eastAsia="Calibri" w:hAnsi="Calibri" w:cs="Calibri"/>
      <w:b/>
      <w:color w:val="000000"/>
      <w:u w:val="single" w:color="000000"/>
    </w:rPr>
  </w:style>
  <w:style w:type="paragraph" w:styleId="Heading3">
    <w:name w:val="heading 3"/>
    <w:basedOn w:val="Normal"/>
    <w:next w:val="Normal"/>
    <w:link w:val="Heading3Char"/>
    <w:uiPriority w:val="9"/>
    <w:semiHidden/>
    <w:unhideWhenUsed/>
    <w:qFormat/>
    <w:rsid w:val="002D1F5E"/>
    <w:pPr>
      <w:keepNext/>
      <w:keepLines/>
      <w:spacing w:before="40" w:line="256" w:lineRule="auto"/>
      <w:ind w:left="10" w:hanging="10"/>
      <w:outlineLvl w:val="2"/>
    </w:pPr>
    <w:rPr>
      <w:rFonts w:asciiTheme="majorHAnsi" w:eastAsiaTheme="majorEastAsia" w:hAnsiTheme="majorHAnsi" w:cstheme="majorBidi"/>
      <w:color w:val="1F3763" w:themeColor="accent1" w:themeShade="7F"/>
      <w:kern w:val="2"/>
      <w:lang w:bidi="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56"/>
    </w:rPr>
  </w:style>
  <w:style w:type="character" w:customStyle="1" w:styleId="w8qarf">
    <w:name w:val="w8qarf"/>
    <w:basedOn w:val="DefaultParagraphFont"/>
    <w:rsid w:val="002D1F5E"/>
  </w:style>
  <w:style w:type="character" w:customStyle="1" w:styleId="lrzxr">
    <w:name w:val="lrzxr"/>
    <w:basedOn w:val="DefaultParagraphFont"/>
    <w:rsid w:val="002D1F5E"/>
  </w:style>
  <w:style w:type="character" w:styleId="Hyperlink">
    <w:name w:val="Hyperlink"/>
    <w:basedOn w:val="DefaultParagraphFont"/>
    <w:uiPriority w:val="99"/>
    <w:unhideWhenUsed/>
    <w:rsid w:val="002D1F5E"/>
    <w:rPr>
      <w:color w:val="0000FF"/>
      <w:u w:val="single"/>
    </w:rPr>
  </w:style>
  <w:style w:type="character" w:customStyle="1" w:styleId="Heading3Char">
    <w:name w:val="Heading 3 Char"/>
    <w:basedOn w:val="DefaultParagraphFont"/>
    <w:link w:val="Heading3"/>
    <w:uiPriority w:val="9"/>
    <w:semiHidden/>
    <w:rsid w:val="002D1F5E"/>
    <w:rPr>
      <w:rFonts w:asciiTheme="majorHAnsi" w:eastAsiaTheme="majorEastAsia" w:hAnsiTheme="majorHAnsi" w:cstheme="majorBidi"/>
      <w:color w:val="1F3763" w:themeColor="accent1" w:themeShade="7F"/>
      <w:lang w:bidi="en-US"/>
    </w:rPr>
  </w:style>
  <w:style w:type="character" w:customStyle="1" w:styleId="vuuxrf">
    <w:name w:val="vuuxrf"/>
    <w:basedOn w:val="DefaultParagraphFont"/>
    <w:rsid w:val="002D1F5E"/>
  </w:style>
  <w:style w:type="character" w:styleId="HTMLCite">
    <w:name w:val="HTML Cite"/>
    <w:basedOn w:val="DefaultParagraphFont"/>
    <w:uiPriority w:val="99"/>
    <w:semiHidden/>
    <w:unhideWhenUsed/>
    <w:rsid w:val="002D1F5E"/>
    <w:rPr>
      <w:i/>
      <w:iCs/>
    </w:rPr>
  </w:style>
  <w:style w:type="character" w:customStyle="1" w:styleId="dyjrff">
    <w:name w:val="dyjrff"/>
    <w:basedOn w:val="DefaultParagraphFont"/>
    <w:rsid w:val="002D1F5E"/>
  </w:style>
  <w:style w:type="character" w:customStyle="1" w:styleId="lhlbod">
    <w:name w:val="lhlbod"/>
    <w:basedOn w:val="DefaultParagraphFont"/>
    <w:rsid w:val="002D1F5E"/>
  </w:style>
  <w:style w:type="character" w:styleId="Emphasis">
    <w:name w:val="Emphasis"/>
    <w:basedOn w:val="DefaultParagraphFont"/>
    <w:uiPriority w:val="20"/>
    <w:qFormat/>
    <w:rsid w:val="002D1F5E"/>
    <w:rPr>
      <w:i/>
      <w:iCs/>
    </w:rPr>
  </w:style>
  <w:style w:type="character" w:styleId="Strong">
    <w:name w:val="Strong"/>
    <w:basedOn w:val="DefaultParagraphFont"/>
    <w:uiPriority w:val="22"/>
    <w:qFormat/>
    <w:rsid w:val="00F60378"/>
    <w:rPr>
      <w:b/>
      <w:bCs/>
    </w:rPr>
  </w:style>
  <w:style w:type="character" w:customStyle="1" w:styleId="text-bold">
    <w:name w:val="text-bold"/>
    <w:basedOn w:val="DefaultParagraphFont"/>
    <w:rsid w:val="007F3293"/>
  </w:style>
  <w:style w:type="character" w:styleId="UnresolvedMention">
    <w:name w:val="Unresolved Mention"/>
    <w:basedOn w:val="DefaultParagraphFont"/>
    <w:uiPriority w:val="99"/>
    <w:semiHidden/>
    <w:unhideWhenUsed/>
    <w:rsid w:val="00A55B87"/>
    <w:rPr>
      <w:color w:val="605E5C"/>
      <w:shd w:val="clear" w:color="auto" w:fill="E1DFDD"/>
    </w:rPr>
  </w:style>
  <w:style w:type="character" w:styleId="FollowedHyperlink">
    <w:name w:val="FollowedHyperlink"/>
    <w:basedOn w:val="DefaultParagraphFont"/>
    <w:uiPriority w:val="99"/>
    <w:semiHidden/>
    <w:unhideWhenUsed/>
    <w:rsid w:val="00725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65141">
      <w:bodyDiv w:val="1"/>
      <w:marLeft w:val="0"/>
      <w:marRight w:val="0"/>
      <w:marTop w:val="0"/>
      <w:marBottom w:val="0"/>
      <w:divBdr>
        <w:top w:val="none" w:sz="0" w:space="0" w:color="auto"/>
        <w:left w:val="none" w:sz="0" w:space="0" w:color="auto"/>
        <w:bottom w:val="none" w:sz="0" w:space="0" w:color="auto"/>
        <w:right w:val="none" w:sz="0" w:space="0" w:color="auto"/>
      </w:divBdr>
      <w:divsChild>
        <w:div w:id="1986619320">
          <w:marLeft w:val="0"/>
          <w:marRight w:val="0"/>
          <w:marTop w:val="0"/>
          <w:marBottom w:val="0"/>
          <w:divBdr>
            <w:top w:val="none" w:sz="0" w:space="0" w:color="auto"/>
            <w:left w:val="none" w:sz="0" w:space="0" w:color="auto"/>
            <w:bottom w:val="none" w:sz="0" w:space="0" w:color="auto"/>
            <w:right w:val="none" w:sz="0" w:space="0" w:color="auto"/>
          </w:divBdr>
          <w:divsChild>
            <w:div w:id="1853302546">
              <w:marLeft w:val="0"/>
              <w:marRight w:val="0"/>
              <w:marTop w:val="0"/>
              <w:marBottom w:val="0"/>
              <w:divBdr>
                <w:top w:val="none" w:sz="0" w:space="0" w:color="auto"/>
                <w:left w:val="none" w:sz="0" w:space="0" w:color="auto"/>
                <w:bottom w:val="none" w:sz="0" w:space="0" w:color="auto"/>
                <w:right w:val="none" w:sz="0" w:space="0" w:color="auto"/>
              </w:divBdr>
              <w:divsChild>
                <w:div w:id="160629359">
                  <w:marLeft w:val="0"/>
                  <w:marRight w:val="0"/>
                  <w:marTop w:val="0"/>
                  <w:marBottom w:val="0"/>
                  <w:divBdr>
                    <w:top w:val="none" w:sz="0" w:space="0" w:color="auto"/>
                    <w:left w:val="none" w:sz="0" w:space="0" w:color="auto"/>
                    <w:bottom w:val="none" w:sz="0" w:space="0" w:color="auto"/>
                    <w:right w:val="none" w:sz="0" w:space="0" w:color="auto"/>
                  </w:divBdr>
                  <w:divsChild>
                    <w:div w:id="1487084656">
                      <w:marLeft w:val="0"/>
                      <w:marRight w:val="0"/>
                      <w:marTop w:val="0"/>
                      <w:marBottom w:val="0"/>
                      <w:divBdr>
                        <w:top w:val="none" w:sz="0" w:space="0" w:color="auto"/>
                        <w:left w:val="none" w:sz="0" w:space="0" w:color="auto"/>
                        <w:bottom w:val="none" w:sz="0" w:space="0" w:color="auto"/>
                        <w:right w:val="none" w:sz="0" w:space="0" w:color="auto"/>
                      </w:divBdr>
                    </w:div>
                    <w:div w:id="519046828">
                      <w:marLeft w:val="0"/>
                      <w:marRight w:val="0"/>
                      <w:marTop w:val="0"/>
                      <w:marBottom w:val="0"/>
                      <w:divBdr>
                        <w:top w:val="none" w:sz="0" w:space="0" w:color="auto"/>
                        <w:left w:val="none" w:sz="0" w:space="0" w:color="auto"/>
                        <w:bottom w:val="none" w:sz="0" w:space="0" w:color="auto"/>
                        <w:right w:val="none" w:sz="0" w:space="0" w:color="auto"/>
                      </w:divBdr>
                      <w:divsChild>
                        <w:div w:id="17409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251550">
          <w:marLeft w:val="0"/>
          <w:marRight w:val="0"/>
          <w:marTop w:val="0"/>
          <w:marBottom w:val="0"/>
          <w:divBdr>
            <w:top w:val="none" w:sz="0" w:space="0" w:color="auto"/>
            <w:left w:val="none" w:sz="0" w:space="0" w:color="auto"/>
            <w:bottom w:val="none" w:sz="0" w:space="0" w:color="auto"/>
            <w:right w:val="none" w:sz="0" w:space="0" w:color="auto"/>
          </w:divBdr>
        </w:div>
      </w:divsChild>
    </w:div>
    <w:div w:id="1022590038">
      <w:bodyDiv w:val="1"/>
      <w:marLeft w:val="0"/>
      <w:marRight w:val="0"/>
      <w:marTop w:val="0"/>
      <w:marBottom w:val="0"/>
      <w:divBdr>
        <w:top w:val="none" w:sz="0" w:space="0" w:color="auto"/>
        <w:left w:val="none" w:sz="0" w:space="0" w:color="auto"/>
        <w:bottom w:val="none" w:sz="0" w:space="0" w:color="auto"/>
        <w:right w:val="none" w:sz="0" w:space="0" w:color="auto"/>
      </w:divBdr>
    </w:div>
    <w:div w:id="1459180417">
      <w:bodyDiv w:val="1"/>
      <w:marLeft w:val="0"/>
      <w:marRight w:val="0"/>
      <w:marTop w:val="0"/>
      <w:marBottom w:val="0"/>
      <w:divBdr>
        <w:top w:val="none" w:sz="0" w:space="0" w:color="auto"/>
        <w:left w:val="none" w:sz="0" w:space="0" w:color="auto"/>
        <w:bottom w:val="none" w:sz="0" w:space="0" w:color="auto"/>
        <w:right w:val="none" w:sz="0" w:space="0" w:color="auto"/>
      </w:divBdr>
      <w:divsChild>
        <w:div w:id="2023625401">
          <w:marLeft w:val="0"/>
          <w:marRight w:val="0"/>
          <w:marTop w:val="0"/>
          <w:marBottom w:val="0"/>
          <w:divBdr>
            <w:top w:val="none" w:sz="0" w:space="0" w:color="auto"/>
            <w:left w:val="none" w:sz="0" w:space="0" w:color="auto"/>
            <w:bottom w:val="none" w:sz="0" w:space="0" w:color="auto"/>
            <w:right w:val="none" w:sz="0" w:space="0" w:color="auto"/>
          </w:divBdr>
        </w:div>
        <w:div w:id="1593396188">
          <w:marLeft w:val="0"/>
          <w:marRight w:val="0"/>
          <w:marTop w:val="0"/>
          <w:marBottom w:val="0"/>
          <w:divBdr>
            <w:top w:val="none" w:sz="0" w:space="0" w:color="auto"/>
            <w:left w:val="none" w:sz="0" w:space="0" w:color="auto"/>
            <w:bottom w:val="none" w:sz="0" w:space="0" w:color="auto"/>
            <w:right w:val="none" w:sz="0" w:space="0" w:color="auto"/>
          </w:divBdr>
        </w:div>
      </w:divsChild>
    </w:div>
    <w:div w:id="1543899571">
      <w:bodyDiv w:val="1"/>
      <w:marLeft w:val="0"/>
      <w:marRight w:val="0"/>
      <w:marTop w:val="0"/>
      <w:marBottom w:val="0"/>
      <w:divBdr>
        <w:top w:val="none" w:sz="0" w:space="0" w:color="auto"/>
        <w:left w:val="none" w:sz="0" w:space="0" w:color="auto"/>
        <w:bottom w:val="none" w:sz="0" w:space="0" w:color="auto"/>
        <w:right w:val="none" w:sz="0" w:space="0" w:color="auto"/>
      </w:divBdr>
      <w:divsChild>
        <w:div w:id="775712469">
          <w:marLeft w:val="0"/>
          <w:marRight w:val="0"/>
          <w:marTop w:val="0"/>
          <w:marBottom w:val="0"/>
          <w:divBdr>
            <w:top w:val="none" w:sz="0" w:space="0" w:color="auto"/>
            <w:left w:val="none" w:sz="0" w:space="0" w:color="auto"/>
            <w:bottom w:val="none" w:sz="0" w:space="0" w:color="auto"/>
            <w:right w:val="none" w:sz="0" w:space="0" w:color="auto"/>
          </w:divBdr>
          <w:divsChild>
            <w:div w:id="1844739672">
              <w:marLeft w:val="0"/>
              <w:marRight w:val="0"/>
              <w:marTop w:val="0"/>
              <w:marBottom w:val="0"/>
              <w:divBdr>
                <w:top w:val="none" w:sz="0" w:space="0" w:color="auto"/>
                <w:left w:val="none" w:sz="0" w:space="0" w:color="auto"/>
                <w:bottom w:val="none" w:sz="0" w:space="0" w:color="auto"/>
                <w:right w:val="none" w:sz="0" w:space="0" w:color="auto"/>
              </w:divBdr>
              <w:divsChild>
                <w:div w:id="1966570938">
                  <w:marLeft w:val="0"/>
                  <w:marRight w:val="0"/>
                  <w:marTop w:val="105"/>
                  <w:marBottom w:val="0"/>
                  <w:divBdr>
                    <w:top w:val="none" w:sz="0" w:space="0" w:color="auto"/>
                    <w:left w:val="none" w:sz="0" w:space="0" w:color="auto"/>
                    <w:bottom w:val="none" w:sz="0" w:space="0" w:color="auto"/>
                    <w:right w:val="none" w:sz="0" w:space="0" w:color="auto"/>
                  </w:divBdr>
                  <w:divsChild>
                    <w:div w:id="5675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89668">
          <w:marLeft w:val="0"/>
          <w:marRight w:val="0"/>
          <w:marTop w:val="0"/>
          <w:marBottom w:val="0"/>
          <w:divBdr>
            <w:top w:val="none" w:sz="0" w:space="0" w:color="auto"/>
            <w:left w:val="none" w:sz="0" w:space="0" w:color="auto"/>
            <w:bottom w:val="none" w:sz="0" w:space="0" w:color="auto"/>
            <w:right w:val="none" w:sz="0" w:space="0" w:color="auto"/>
          </w:divBdr>
          <w:divsChild>
            <w:div w:id="239796445">
              <w:marLeft w:val="0"/>
              <w:marRight w:val="0"/>
              <w:marTop w:val="0"/>
              <w:marBottom w:val="0"/>
              <w:divBdr>
                <w:top w:val="none" w:sz="0" w:space="0" w:color="auto"/>
                <w:left w:val="none" w:sz="0" w:space="0" w:color="auto"/>
                <w:bottom w:val="none" w:sz="0" w:space="0" w:color="auto"/>
                <w:right w:val="none" w:sz="0" w:space="0" w:color="auto"/>
              </w:divBdr>
              <w:divsChild>
                <w:div w:id="350566524">
                  <w:marLeft w:val="0"/>
                  <w:marRight w:val="0"/>
                  <w:marTop w:val="105"/>
                  <w:marBottom w:val="0"/>
                  <w:divBdr>
                    <w:top w:val="none" w:sz="0" w:space="0" w:color="auto"/>
                    <w:left w:val="none" w:sz="0" w:space="0" w:color="auto"/>
                    <w:bottom w:val="none" w:sz="0" w:space="0" w:color="auto"/>
                    <w:right w:val="none" w:sz="0" w:space="0" w:color="auto"/>
                  </w:divBdr>
                  <w:divsChild>
                    <w:div w:id="2330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3149">
      <w:bodyDiv w:val="1"/>
      <w:marLeft w:val="0"/>
      <w:marRight w:val="0"/>
      <w:marTop w:val="0"/>
      <w:marBottom w:val="0"/>
      <w:divBdr>
        <w:top w:val="none" w:sz="0" w:space="0" w:color="auto"/>
        <w:left w:val="none" w:sz="0" w:space="0" w:color="auto"/>
        <w:bottom w:val="none" w:sz="0" w:space="0" w:color="auto"/>
        <w:right w:val="none" w:sz="0" w:space="0" w:color="auto"/>
      </w:divBdr>
    </w:div>
    <w:div w:id="202913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NjzvlI0VxM" TargetMode="External"/><Relationship Id="rId13" Type="http://schemas.openxmlformats.org/officeDocument/2006/relationships/hyperlink" Target="https://youtu.be/NXJFIGxKyT4" TargetMode="External"/><Relationship Id="rId18" Type="http://schemas.openxmlformats.org/officeDocument/2006/relationships/hyperlink" Target="http://www.showplaceicon.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theshopsatwestend.com/" TargetMode="External"/><Relationship Id="rId7" Type="http://schemas.openxmlformats.org/officeDocument/2006/relationships/hyperlink" Target="https://www.eventbrite.com/e/922642126437?aff=oddtdtcreator" TargetMode="External"/><Relationship Id="rId12" Type="http://schemas.openxmlformats.org/officeDocument/2006/relationships/hyperlink" Target="https://www.eventbrite.com/e/921219932617?aff=oddtdtcreator" TargetMode="External"/><Relationship Id="rId17" Type="http://schemas.openxmlformats.org/officeDocument/2006/relationships/hyperlink" Target="https://twincitiesfilmfest.org/" TargetMode="External"/><Relationship Id="rId25" Type="http://schemas.openxmlformats.org/officeDocument/2006/relationships/hyperlink" Target="mailto:molly@nemerfieger.com" TargetMode="External"/><Relationship Id="rId2" Type="http://schemas.openxmlformats.org/officeDocument/2006/relationships/settings" Target="settings.xml"/><Relationship Id="rId16" Type="http://schemas.openxmlformats.org/officeDocument/2006/relationships/hyperlink" Target="https://twincitiesfilmfest.org/" TargetMode="External"/><Relationship Id="rId20" Type="http://schemas.openxmlformats.org/officeDocument/2006/relationships/hyperlink" Target="http://www.showplaceicon.com/" TargetMode="External"/><Relationship Id="rId1" Type="http://schemas.openxmlformats.org/officeDocument/2006/relationships/styles" Target="styles.xml"/><Relationship Id="rId6" Type="http://schemas.openxmlformats.org/officeDocument/2006/relationships/hyperlink" Target="https://vimeo.com/253313053" TargetMode="External"/><Relationship Id="rId11" Type="http://schemas.openxmlformats.org/officeDocument/2006/relationships/hyperlink" Target="https://www.youtube.com/watch?v=p0AfvempU90" TargetMode="External"/><Relationship Id="rId24" Type="http://schemas.openxmlformats.org/officeDocument/2006/relationships/hyperlink" Target="mailto:jatin@twincitiesfilmfest.org" TargetMode="External"/><Relationship Id="rId5" Type="http://schemas.openxmlformats.org/officeDocument/2006/relationships/hyperlink" Target="http://www.twincitiesfilmfest.org/mnmicro-film-fest-pride" TargetMode="External"/><Relationship Id="rId15" Type="http://schemas.openxmlformats.org/officeDocument/2006/relationships/hyperlink" Target="https://twincitiesfilmfest.org/" TargetMode="External"/><Relationship Id="rId23" Type="http://schemas.openxmlformats.org/officeDocument/2006/relationships/hyperlink" Target="http://www.theshopsatwestend.com/" TargetMode="External"/><Relationship Id="rId10" Type="http://schemas.openxmlformats.org/officeDocument/2006/relationships/hyperlink" Target="https://www.eventbrite.com/e/922668254587?aff=oddtdtcreator" TargetMode="External"/><Relationship Id="rId19" Type="http://schemas.openxmlformats.org/officeDocument/2006/relationships/hyperlink" Target="http://www.showplaceicon.com/" TargetMode="External"/><Relationship Id="rId4" Type="http://schemas.openxmlformats.org/officeDocument/2006/relationships/image" Target="media/image1.png"/><Relationship Id="rId9" Type="http://schemas.openxmlformats.org/officeDocument/2006/relationships/hyperlink" Target="https://www.eventbrite.com/e/922667341857?aff=oddtdtcreator" TargetMode="External"/><Relationship Id="rId14" Type="http://schemas.openxmlformats.org/officeDocument/2006/relationships/hyperlink" Target="https://www.eventbrite.com/e/922671233497?aff=oddtdtcreator" TargetMode="External"/><Relationship Id="rId22" Type="http://schemas.openxmlformats.org/officeDocument/2006/relationships/hyperlink" Target="http://www.theshopsatwestend.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Snyder</dc:creator>
  <cp:keywords/>
  <cp:lastModifiedBy>Chad Olson</cp:lastModifiedBy>
  <cp:revision>2</cp:revision>
  <dcterms:created xsi:type="dcterms:W3CDTF">2024-06-12T20:11:00Z</dcterms:created>
  <dcterms:modified xsi:type="dcterms:W3CDTF">2024-06-12T20:11:00Z</dcterms:modified>
</cp:coreProperties>
</file>